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D173B" w14:textId="77777777" w:rsidR="00AD0FDA" w:rsidRPr="00934B4C" w:rsidRDefault="00C42B8E" w:rsidP="00934B4C">
      <w:pPr>
        <w:pStyle w:val="Title"/>
        <w:rPr>
          <w:caps w:val="0"/>
          <w:kern w:val="0"/>
        </w:rPr>
      </w:pPr>
      <w:r w:rsidRPr="00934B4C">
        <w:rPr>
          <w:caps w:val="0"/>
          <w:kern w:val="0"/>
        </w:rPr>
        <w:t>NOTIFICATION</w:t>
      </w:r>
    </w:p>
    <w:p w14:paraId="1B11296C" w14:textId="77777777" w:rsidR="00AD0FDA" w:rsidRPr="00934B4C" w:rsidRDefault="00C42B8E" w:rsidP="00934B4C">
      <w:pPr>
        <w:pStyle w:val="Title3"/>
      </w:pPr>
      <w:r w:rsidRPr="00934B4C">
        <w:t>Addendum</w:t>
      </w:r>
    </w:p>
    <w:p w14:paraId="7C6ED8CA" w14:textId="77777777" w:rsidR="007141CF" w:rsidRPr="00934B4C" w:rsidRDefault="00C42B8E" w:rsidP="00934B4C">
      <w:r w:rsidRPr="00934B4C">
        <w:t xml:space="preserve">The following communication, received on </w:t>
      </w:r>
      <w:bookmarkStart w:id="0" w:name="spsDateCommunication"/>
      <w:bookmarkStart w:id="1" w:name="spsDateReception"/>
      <w:r w:rsidRPr="00934B4C">
        <w:t>24 April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437FC54E" w14:textId="77777777" w:rsidR="00AD0FDA" w:rsidRPr="00934B4C" w:rsidRDefault="00AD0FDA" w:rsidP="00934B4C"/>
    <w:p w14:paraId="17C107FF" w14:textId="77777777" w:rsidR="00AD0FDA" w:rsidRPr="00934B4C" w:rsidRDefault="00C42B8E" w:rsidP="00934B4C">
      <w:pPr>
        <w:jc w:val="center"/>
        <w:rPr>
          <w:b/>
        </w:rPr>
      </w:pPr>
      <w:r w:rsidRPr="00934B4C">
        <w:rPr>
          <w:b/>
        </w:rPr>
        <w:t>_______________</w:t>
      </w:r>
    </w:p>
    <w:p w14:paraId="635C8020" w14:textId="77777777" w:rsidR="00AD0FDA" w:rsidRPr="00934B4C" w:rsidRDefault="00AD0FDA" w:rsidP="00934B4C"/>
    <w:p w14:paraId="6EAC383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F31ED" w14:paraId="4A333AF9" w14:textId="77777777" w:rsidTr="00D0271D">
        <w:tc>
          <w:tcPr>
            <w:tcW w:w="9242" w:type="dxa"/>
            <w:shd w:val="clear" w:color="auto" w:fill="auto"/>
          </w:tcPr>
          <w:p w14:paraId="5FF4B792" w14:textId="77777777" w:rsidR="00AD0FDA" w:rsidRPr="00934B4C" w:rsidRDefault="00C42B8E" w:rsidP="00934B4C">
            <w:pPr>
              <w:spacing w:after="240"/>
              <w:rPr>
                <w:u w:val="single"/>
              </w:rPr>
            </w:pPr>
            <w:bookmarkStart w:id="4" w:name="spsTitle"/>
            <w:r w:rsidRPr="00934B4C">
              <w:rPr>
                <w:u w:val="single"/>
              </w:rPr>
              <w:t xml:space="preserve">ORDINANCE SDA/MAPA Nº 1.082, OF 17 APRIL 2024. </w:t>
            </w:r>
            <w:bookmarkEnd w:id="4"/>
          </w:p>
        </w:tc>
      </w:tr>
      <w:tr w:rsidR="00EF31ED" w14:paraId="562A077B" w14:textId="77777777" w:rsidTr="00D0271D">
        <w:tc>
          <w:tcPr>
            <w:tcW w:w="9242" w:type="dxa"/>
            <w:shd w:val="clear" w:color="auto" w:fill="auto"/>
          </w:tcPr>
          <w:p w14:paraId="2A6A419E" w14:textId="77777777" w:rsidR="00AD0FDA" w:rsidRPr="00934B4C" w:rsidRDefault="00C42B8E" w:rsidP="00934B4C">
            <w:pPr>
              <w:spacing w:after="240"/>
              <w:rPr>
                <w:u w:val="single"/>
              </w:rPr>
            </w:pPr>
            <w:bookmarkStart w:id="5" w:name="spsMeasure"/>
            <w:r>
              <w:t>Establishes norms, criteria and standards for the import and quarantine of ornamental birds and ornamental bird hatching eggs, and for the accreditation of quarantine establishment for ornamental birds and ornamental bird hatching eggs.</w:t>
            </w:r>
          </w:p>
          <w:bookmarkStart w:id="6" w:name="spsMeasureLinks"/>
          <w:bookmarkEnd w:id="5"/>
          <w:p w14:paraId="49641819" w14:textId="77777777" w:rsidR="00765725" w:rsidRDefault="00C42B8E" w:rsidP="00934B4C">
            <w:pPr>
              <w:spacing w:before="240" w:after="240"/>
            </w:pPr>
            <w:r>
              <w:fldChar w:fldCharType="begin"/>
            </w:r>
            <w:r>
              <w:instrText>HYPERLINK "https://www.in.gov.br/en/web/dou/-/portaria-sda/mapa-n-1.082-de-17-de-abril-de-2024-555171366" \t "_blank"</w:instrText>
            </w:r>
            <w:r>
              <w:fldChar w:fldCharType="separate"/>
            </w:r>
            <w:r>
              <w:rPr>
                <w:color w:val="0000FF"/>
                <w:u w:val="single"/>
              </w:rPr>
              <w:t>https://www.in.gov.br/en/web/dou/-/portaria-sda/mapa-n-1.082-de-17-de-abril-de-2024-555171366</w:t>
            </w:r>
            <w:r>
              <w:rPr>
                <w:color w:val="0000FF"/>
                <w:u w:val="single"/>
              </w:rPr>
              <w:fldChar w:fldCharType="end"/>
            </w:r>
          </w:p>
          <w:p w14:paraId="1FFD5EC9" w14:textId="77777777" w:rsidR="00765725" w:rsidRDefault="00F75952" w:rsidP="00934B4C">
            <w:pPr>
              <w:spacing w:after="240"/>
            </w:pPr>
            <w:hyperlink r:id="rId8" w:tgtFrame="_blank" w:history="1">
              <w:r w:rsidR="00C42B8E">
                <w:rPr>
                  <w:color w:val="0000FF"/>
                  <w:u w:val="single"/>
                </w:rPr>
                <w:t>https://members.wto.org/crnattachments/2024/SPS/BRA/24_02768_00_x.pdf</w:t>
              </w:r>
            </w:hyperlink>
            <w:bookmarkEnd w:id="6"/>
          </w:p>
        </w:tc>
      </w:tr>
      <w:tr w:rsidR="00EF31ED" w14:paraId="020225BA" w14:textId="77777777" w:rsidTr="00D0271D">
        <w:tc>
          <w:tcPr>
            <w:tcW w:w="9242" w:type="dxa"/>
            <w:shd w:val="clear" w:color="auto" w:fill="auto"/>
          </w:tcPr>
          <w:p w14:paraId="256DD7F2" w14:textId="77777777" w:rsidR="00AD0FDA" w:rsidRPr="00934B4C" w:rsidRDefault="00C42B8E" w:rsidP="00934B4C">
            <w:pPr>
              <w:spacing w:after="240"/>
              <w:rPr>
                <w:b/>
              </w:rPr>
            </w:pPr>
            <w:r w:rsidRPr="00934B4C">
              <w:rPr>
                <w:b/>
              </w:rPr>
              <w:t>This addendum concerns a:</w:t>
            </w:r>
          </w:p>
        </w:tc>
      </w:tr>
      <w:tr w:rsidR="00EF31ED" w14:paraId="409B892F" w14:textId="77777777" w:rsidTr="00D0271D">
        <w:tc>
          <w:tcPr>
            <w:tcW w:w="9242" w:type="dxa"/>
            <w:shd w:val="clear" w:color="auto" w:fill="auto"/>
          </w:tcPr>
          <w:p w14:paraId="276DF6A3" w14:textId="77777777" w:rsidR="00AD0FDA" w:rsidRPr="00934B4C" w:rsidRDefault="00C42B8E"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EF31ED" w14:paraId="297713D7" w14:textId="77777777" w:rsidTr="00D0271D">
        <w:tc>
          <w:tcPr>
            <w:tcW w:w="9242" w:type="dxa"/>
            <w:shd w:val="clear" w:color="auto" w:fill="auto"/>
          </w:tcPr>
          <w:p w14:paraId="29EAA2DF" w14:textId="77777777" w:rsidR="00AD0FDA" w:rsidRPr="00934B4C" w:rsidRDefault="00C42B8E"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EF31ED" w14:paraId="4A59EA1C" w14:textId="77777777" w:rsidTr="00D0271D">
        <w:tc>
          <w:tcPr>
            <w:tcW w:w="9242" w:type="dxa"/>
            <w:shd w:val="clear" w:color="auto" w:fill="auto"/>
          </w:tcPr>
          <w:p w14:paraId="5840D5E0" w14:textId="77777777" w:rsidR="00AD0FDA" w:rsidRPr="00934B4C" w:rsidRDefault="00C42B8E"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EF31ED" w14:paraId="51E2896E" w14:textId="77777777" w:rsidTr="00D0271D">
        <w:tc>
          <w:tcPr>
            <w:tcW w:w="9242" w:type="dxa"/>
            <w:shd w:val="clear" w:color="auto" w:fill="auto"/>
          </w:tcPr>
          <w:p w14:paraId="7677180C" w14:textId="77777777" w:rsidR="00AD0FDA" w:rsidRPr="00934B4C" w:rsidRDefault="00C42B8E"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EF31ED" w14:paraId="13DDD4D5" w14:textId="77777777" w:rsidTr="00D0271D">
        <w:tc>
          <w:tcPr>
            <w:tcW w:w="9242" w:type="dxa"/>
            <w:shd w:val="clear" w:color="auto" w:fill="auto"/>
          </w:tcPr>
          <w:p w14:paraId="7ABF3193" w14:textId="77777777" w:rsidR="00AD0FDA" w:rsidRPr="00934B4C" w:rsidRDefault="00C42B8E"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EF31ED" w14:paraId="2674E6FD" w14:textId="77777777" w:rsidTr="00D0271D">
        <w:tc>
          <w:tcPr>
            <w:tcW w:w="9242" w:type="dxa"/>
            <w:shd w:val="clear" w:color="auto" w:fill="auto"/>
          </w:tcPr>
          <w:p w14:paraId="403AAFBE" w14:textId="77777777" w:rsidR="00AD0FDA" w:rsidRPr="00934B4C" w:rsidRDefault="00C42B8E"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EF31ED" w14:paraId="1C5464C1" w14:textId="77777777" w:rsidTr="00D0271D">
        <w:tc>
          <w:tcPr>
            <w:tcW w:w="9242" w:type="dxa"/>
            <w:shd w:val="clear" w:color="auto" w:fill="auto"/>
          </w:tcPr>
          <w:p w14:paraId="6DCE3F04" w14:textId="77777777" w:rsidR="00AD0FDA" w:rsidRPr="00934B4C" w:rsidRDefault="00C42B8E"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EF31ED" w14:paraId="53CC81A8" w14:textId="77777777" w:rsidTr="00D0271D">
        <w:tc>
          <w:tcPr>
            <w:tcW w:w="9242" w:type="dxa"/>
            <w:shd w:val="clear" w:color="auto" w:fill="auto"/>
          </w:tcPr>
          <w:p w14:paraId="6CAA13F5" w14:textId="77777777" w:rsidR="00AD0FDA" w:rsidRPr="00934B4C" w:rsidRDefault="00C42B8E"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EF31ED" w14:paraId="260F0CE3" w14:textId="77777777" w:rsidTr="00D0271D">
        <w:tc>
          <w:tcPr>
            <w:tcW w:w="9242" w:type="dxa"/>
            <w:shd w:val="clear" w:color="auto" w:fill="auto"/>
          </w:tcPr>
          <w:p w14:paraId="6796FA59" w14:textId="77777777" w:rsidR="00AD0FDA" w:rsidRPr="00934B4C" w:rsidRDefault="00C42B8E"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EF31ED" w14:paraId="6BCD1662" w14:textId="77777777" w:rsidTr="00D0271D">
        <w:tc>
          <w:tcPr>
            <w:tcW w:w="9242" w:type="dxa"/>
            <w:shd w:val="clear" w:color="auto" w:fill="auto"/>
          </w:tcPr>
          <w:p w14:paraId="2A6E312A" w14:textId="77777777" w:rsidR="00AD0FDA" w:rsidRPr="00934B4C" w:rsidRDefault="00C42B8E" w:rsidP="00934B4C">
            <w:bookmarkStart w:id="19" w:name="spsCommentAddress"/>
            <w:r w:rsidRPr="00934B4C">
              <w:t>Ministry of Agriculture and Livestock</w:t>
            </w:r>
          </w:p>
          <w:p w14:paraId="6060E3C9" w14:textId="77777777" w:rsidR="00AD0FDA" w:rsidRPr="00934B4C" w:rsidRDefault="00C42B8E" w:rsidP="00934B4C">
            <w:r w:rsidRPr="00934B4C">
              <w:t>Secretariat of Trade and International Relations.</w:t>
            </w:r>
          </w:p>
          <w:p w14:paraId="000F7376" w14:textId="77777777" w:rsidR="00AD0FDA" w:rsidRPr="00934B4C" w:rsidRDefault="00C42B8E" w:rsidP="00934B4C">
            <w:pPr>
              <w:spacing w:after="240"/>
            </w:pPr>
            <w:r w:rsidRPr="00934B4C">
              <w:t xml:space="preserve">E-mail: </w:t>
            </w:r>
            <w:hyperlink r:id="rId9" w:history="1">
              <w:r w:rsidRPr="00934B4C">
                <w:rPr>
                  <w:color w:val="0000FF"/>
                  <w:u w:val="single"/>
                </w:rPr>
                <w:t>sps@agro.gov.br</w:t>
              </w:r>
            </w:hyperlink>
            <w:bookmarkEnd w:id="19"/>
          </w:p>
        </w:tc>
      </w:tr>
      <w:tr w:rsidR="00EF31ED" w14:paraId="06816258" w14:textId="77777777" w:rsidTr="00D0271D">
        <w:tc>
          <w:tcPr>
            <w:tcW w:w="9242" w:type="dxa"/>
            <w:shd w:val="clear" w:color="auto" w:fill="auto"/>
          </w:tcPr>
          <w:p w14:paraId="35E0A75D" w14:textId="77777777" w:rsidR="00AD0FDA" w:rsidRPr="00934B4C" w:rsidRDefault="00C42B8E" w:rsidP="00217130">
            <w:pPr>
              <w:keepNext/>
              <w:keepLines/>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EF31ED" w14:paraId="18A39F4A" w14:textId="77777777" w:rsidTr="00D0271D">
        <w:tc>
          <w:tcPr>
            <w:tcW w:w="9242" w:type="dxa"/>
            <w:shd w:val="clear" w:color="auto" w:fill="auto"/>
          </w:tcPr>
          <w:p w14:paraId="2CA68F5B" w14:textId="77777777" w:rsidR="00AD0FDA" w:rsidRPr="00934B4C" w:rsidRDefault="00C42B8E" w:rsidP="00934B4C">
            <w:bookmarkStart w:id="22" w:name="spsTextSupplierAddress"/>
            <w:r w:rsidRPr="00934B4C">
              <w:t>Ministry of Agriculture and Livestock</w:t>
            </w:r>
          </w:p>
          <w:p w14:paraId="0CD6512E" w14:textId="77777777" w:rsidR="00AD0FDA" w:rsidRPr="00934B4C" w:rsidRDefault="00C42B8E" w:rsidP="00934B4C">
            <w:r w:rsidRPr="00934B4C">
              <w:t>Secretariat of Trade and International Relations.</w:t>
            </w:r>
          </w:p>
          <w:p w14:paraId="14F51141" w14:textId="77777777" w:rsidR="00AD0FDA" w:rsidRPr="00934B4C" w:rsidRDefault="00C42B8E" w:rsidP="00934B4C">
            <w:r w:rsidRPr="00934B4C">
              <w:t xml:space="preserve">E-mail: </w:t>
            </w:r>
            <w:hyperlink r:id="rId10" w:history="1">
              <w:r w:rsidRPr="00934B4C">
                <w:rPr>
                  <w:color w:val="0000FF"/>
                  <w:u w:val="single"/>
                </w:rPr>
                <w:t>sps@agro.gov.br</w:t>
              </w:r>
            </w:hyperlink>
            <w:bookmarkEnd w:id="22"/>
          </w:p>
        </w:tc>
      </w:tr>
    </w:tbl>
    <w:p w14:paraId="5822A7F5" w14:textId="77777777" w:rsidR="00AD0FDA" w:rsidRPr="00934B4C" w:rsidRDefault="00AD0FDA" w:rsidP="00934B4C"/>
    <w:p w14:paraId="4492462F" w14:textId="77777777" w:rsidR="00AD0FDA" w:rsidRPr="00934B4C" w:rsidRDefault="00C42B8E" w:rsidP="00934B4C">
      <w:pPr>
        <w:jc w:val="center"/>
        <w:rPr>
          <w:b/>
        </w:rPr>
      </w:pPr>
      <w:r w:rsidRPr="00934B4C">
        <w:rPr>
          <w:b/>
        </w:rPr>
        <w:t>__________</w:t>
      </w:r>
    </w:p>
    <w:sectPr w:rsidR="00AD0FDA" w:rsidRPr="00934B4C" w:rsidSect="00217130">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EC970" w14:textId="77777777" w:rsidR="00C42B8E" w:rsidRDefault="00C42B8E">
      <w:r>
        <w:separator/>
      </w:r>
    </w:p>
  </w:endnote>
  <w:endnote w:type="continuationSeparator" w:id="0">
    <w:p w14:paraId="15EE361C" w14:textId="77777777" w:rsidR="00C42B8E" w:rsidRDefault="00C42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8DCD0" w14:textId="77777777" w:rsidR="00AD0FDA" w:rsidRPr="00217130" w:rsidRDefault="00C42B8E" w:rsidP="0021713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87A0" w14:textId="77777777" w:rsidR="00AD0FDA" w:rsidRPr="00217130" w:rsidRDefault="00C42B8E" w:rsidP="0021713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AECA7" w14:textId="77777777" w:rsidR="009A1BA8" w:rsidRPr="00934B4C" w:rsidRDefault="00C42B8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11660" w14:textId="77777777" w:rsidR="00C42B8E" w:rsidRDefault="00C42B8E">
      <w:r>
        <w:separator/>
      </w:r>
    </w:p>
  </w:footnote>
  <w:footnote w:type="continuationSeparator" w:id="0">
    <w:p w14:paraId="2B7F2B1D" w14:textId="77777777" w:rsidR="00C42B8E" w:rsidRDefault="00C42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35996" w14:textId="77777777" w:rsidR="00217130" w:rsidRPr="00217130" w:rsidRDefault="00C42B8E" w:rsidP="00217130">
    <w:pPr>
      <w:pStyle w:val="Header"/>
      <w:pBdr>
        <w:bottom w:val="single" w:sz="4" w:space="1" w:color="auto"/>
      </w:pBdr>
      <w:tabs>
        <w:tab w:val="clear" w:pos="4513"/>
        <w:tab w:val="clear" w:pos="9027"/>
      </w:tabs>
      <w:jc w:val="center"/>
    </w:pPr>
    <w:r w:rsidRPr="00217130">
      <w:t>G/SPS/N/BRA/2206/Add.1</w:t>
    </w:r>
  </w:p>
  <w:p w14:paraId="7110B145" w14:textId="77777777" w:rsidR="00217130" w:rsidRPr="00217130" w:rsidRDefault="00217130" w:rsidP="00217130">
    <w:pPr>
      <w:pStyle w:val="Header"/>
      <w:pBdr>
        <w:bottom w:val="single" w:sz="4" w:space="1" w:color="auto"/>
      </w:pBdr>
      <w:tabs>
        <w:tab w:val="clear" w:pos="4513"/>
        <w:tab w:val="clear" w:pos="9027"/>
      </w:tabs>
      <w:jc w:val="center"/>
    </w:pPr>
  </w:p>
  <w:p w14:paraId="286DA5D8" w14:textId="77777777" w:rsidR="00217130" w:rsidRPr="00217130" w:rsidRDefault="00C42B8E" w:rsidP="00217130">
    <w:pPr>
      <w:pStyle w:val="Header"/>
      <w:pBdr>
        <w:bottom w:val="single" w:sz="4" w:space="1" w:color="auto"/>
      </w:pBdr>
      <w:tabs>
        <w:tab w:val="clear" w:pos="4513"/>
        <w:tab w:val="clear" w:pos="9027"/>
      </w:tabs>
      <w:jc w:val="center"/>
    </w:pPr>
    <w:r w:rsidRPr="00217130">
      <w:t xml:space="preserve">- </w:t>
    </w:r>
    <w:r w:rsidRPr="00217130">
      <w:fldChar w:fldCharType="begin"/>
    </w:r>
    <w:r w:rsidRPr="00217130">
      <w:instrText xml:space="preserve"> PAGE </w:instrText>
    </w:r>
    <w:r w:rsidRPr="00217130">
      <w:fldChar w:fldCharType="separate"/>
    </w:r>
    <w:r w:rsidRPr="00217130">
      <w:rPr>
        <w:noProof/>
      </w:rPr>
      <w:t>2</w:t>
    </w:r>
    <w:r w:rsidRPr="00217130">
      <w:fldChar w:fldCharType="end"/>
    </w:r>
    <w:r w:rsidRPr="00217130">
      <w:t xml:space="preserve"> -</w:t>
    </w:r>
  </w:p>
  <w:p w14:paraId="11801A07" w14:textId="77777777" w:rsidR="00AD0FDA" w:rsidRPr="00217130" w:rsidRDefault="00AD0FDA" w:rsidP="0021713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ED35" w14:textId="77777777" w:rsidR="00217130" w:rsidRPr="00217130" w:rsidRDefault="00C42B8E" w:rsidP="00217130">
    <w:pPr>
      <w:pStyle w:val="Header"/>
      <w:pBdr>
        <w:bottom w:val="single" w:sz="4" w:space="1" w:color="auto"/>
      </w:pBdr>
      <w:tabs>
        <w:tab w:val="clear" w:pos="4513"/>
        <w:tab w:val="clear" w:pos="9027"/>
      </w:tabs>
      <w:jc w:val="center"/>
    </w:pPr>
    <w:r w:rsidRPr="00217130">
      <w:t>G/SPS/N/BRA/2206/Add.1</w:t>
    </w:r>
  </w:p>
  <w:p w14:paraId="6D40D8DA" w14:textId="77777777" w:rsidR="00217130" w:rsidRPr="00217130" w:rsidRDefault="00217130" w:rsidP="00217130">
    <w:pPr>
      <w:pStyle w:val="Header"/>
      <w:pBdr>
        <w:bottom w:val="single" w:sz="4" w:space="1" w:color="auto"/>
      </w:pBdr>
      <w:tabs>
        <w:tab w:val="clear" w:pos="4513"/>
        <w:tab w:val="clear" w:pos="9027"/>
      </w:tabs>
      <w:jc w:val="center"/>
    </w:pPr>
  </w:p>
  <w:p w14:paraId="6BCC11CA" w14:textId="77777777" w:rsidR="00217130" w:rsidRPr="00217130" w:rsidRDefault="00C42B8E" w:rsidP="00217130">
    <w:pPr>
      <w:pStyle w:val="Header"/>
      <w:pBdr>
        <w:bottom w:val="single" w:sz="4" w:space="1" w:color="auto"/>
      </w:pBdr>
      <w:tabs>
        <w:tab w:val="clear" w:pos="4513"/>
        <w:tab w:val="clear" w:pos="9027"/>
      </w:tabs>
      <w:jc w:val="center"/>
    </w:pPr>
    <w:r w:rsidRPr="00217130">
      <w:t xml:space="preserve">- </w:t>
    </w:r>
    <w:r w:rsidRPr="00217130">
      <w:fldChar w:fldCharType="begin"/>
    </w:r>
    <w:r w:rsidRPr="00217130">
      <w:instrText xml:space="preserve"> PAGE </w:instrText>
    </w:r>
    <w:r w:rsidRPr="00217130">
      <w:fldChar w:fldCharType="separate"/>
    </w:r>
    <w:r w:rsidRPr="00217130">
      <w:rPr>
        <w:noProof/>
      </w:rPr>
      <w:t>2</w:t>
    </w:r>
    <w:r w:rsidRPr="00217130">
      <w:fldChar w:fldCharType="end"/>
    </w:r>
    <w:r w:rsidRPr="00217130">
      <w:t xml:space="preserve"> -</w:t>
    </w:r>
  </w:p>
  <w:p w14:paraId="0ED3501F" w14:textId="77777777" w:rsidR="00AD0FDA" w:rsidRPr="00217130" w:rsidRDefault="00AD0FDA" w:rsidP="0021713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F31ED" w14:paraId="2DFD26AF" w14:textId="77777777" w:rsidTr="00B13A58">
      <w:trPr>
        <w:trHeight w:val="240"/>
        <w:jc w:val="center"/>
      </w:trPr>
      <w:tc>
        <w:tcPr>
          <w:tcW w:w="3794" w:type="dxa"/>
          <w:shd w:val="clear" w:color="auto" w:fill="FFFFFF"/>
          <w:tcMar>
            <w:left w:w="108" w:type="dxa"/>
            <w:right w:w="108" w:type="dxa"/>
          </w:tcMar>
          <w:vAlign w:val="center"/>
        </w:tcPr>
        <w:p w14:paraId="1A9E14C1"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D8EE53D" w14:textId="77777777" w:rsidR="00ED54E0" w:rsidRPr="00AD0FDA" w:rsidRDefault="00C42B8E" w:rsidP="0081481D">
          <w:pPr>
            <w:jc w:val="right"/>
            <w:rPr>
              <w:b/>
              <w:color w:val="FF0000"/>
              <w:szCs w:val="16"/>
            </w:rPr>
          </w:pPr>
          <w:r>
            <w:rPr>
              <w:b/>
              <w:color w:val="FF0000"/>
              <w:szCs w:val="16"/>
            </w:rPr>
            <w:t xml:space="preserve"> </w:t>
          </w:r>
        </w:p>
      </w:tc>
    </w:tr>
    <w:bookmarkEnd w:id="23"/>
    <w:tr w:rsidR="00EF31ED" w14:paraId="57C06018" w14:textId="77777777" w:rsidTr="00B13A58">
      <w:trPr>
        <w:trHeight w:val="213"/>
        <w:jc w:val="center"/>
      </w:trPr>
      <w:tc>
        <w:tcPr>
          <w:tcW w:w="3794" w:type="dxa"/>
          <w:vMerge w:val="restart"/>
          <w:shd w:val="clear" w:color="auto" w:fill="FFFFFF"/>
          <w:tcMar>
            <w:left w:w="0" w:type="dxa"/>
            <w:right w:w="0" w:type="dxa"/>
          </w:tcMar>
        </w:tcPr>
        <w:p w14:paraId="63C1D306" w14:textId="77777777" w:rsidR="00ED54E0" w:rsidRPr="00AD0FDA" w:rsidRDefault="00C42B8E" w:rsidP="0081481D">
          <w:pPr>
            <w:jc w:val="left"/>
          </w:pPr>
          <w:r>
            <w:rPr>
              <w:noProof/>
              <w:lang w:eastAsia="en-GB"/>
            </w:rPr>
            <w:drawing>
              <wp:inline distT="0" distB="0" distL="0" distR="0" wp14:anchorId="4B30793A" wp14:editId="1DA7810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42824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DC98A03" w14:textId="77777777" w:rsidR="00ED54E0" w:rsidRPr="00AD0FDA" w:rsidRDefault="00ED54E0" w:rsidP="0081481D">
          <w:pPr>
            <w:jc w:val="right"/>
            <w:rPr>
              <w:b/>
              <w:szCs w:val="16"/>
            </w:rPr>
          </w:pPr>
        </w:p>
      </w:tc>
    </w:tr>
    <w:tr w:rsidR="00EF31ED" w14:paraId="6CBD4E19" w14:textId="77777777" w:rsidTr="00B13A58">
      <w:trPr>
        <w:trHeight w:val="868"/>
        <w:jc w:val="center"/>
      </w:trPr>
      <w:tc>
        <w:tcPr>
          <w:tcW w:w="3794" w:type="dxa"/>
          <w:vMerge/>
          <w:shd w:val="clear" w:color="auto" w:fill="FFFFFF"/>
          <w:tcMar>
            <w:left w:w="108" w:type="dxa"/>
            <w:right w:w="108" w:type="dxa"/>
          </w:tcMar>
        </w:tcPr>
        <w:p w14:paraId="0A334BB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CED7563" w14:textId="77777777" w:rsidR="00217130" w:rsidRDefault="00C42B8E" w:rsidP="0081481D">
          <w:pPr>
            <w:jc w:val="right"/>
            <w:rPr>
              <w:b/>
              <w:szCs w:val="16"/>
            </w:rPr>
          </w:pPr>
          <w:bookmarkStart w:id="24" w:name="bmkSymbols"/>
          <w:r>
            <w:rPr>
              <w:b/>
              <w:szCs w:val="16"/>
            </w:rPr>
            <w:t>G/SPS/N/BRA/2206/Add.1</w:t>
          </w:r>
          <w:bookmarkEnd w:id="24"/>
        </w:p>
      </w:tc>
    </w:tr>
    <w:tr w:rsidR="00EF31ED" w14:paraId="0BE85290" w14:textId="77777777" w:rsidTr="00B13A58">
      <w:trPr>
        <w:trHeight w:val="240"/>
        <w:jc w:val="center"/>
      </w:trPr>
      <w:tc>
        <w:tcPr>
          <w:tcW w:w="3794" w:type="dxa"/>
          <w:vMerge/>
          <w:shd w:val="clear" w:color="auto" w:fill="FFFFFF"/>
          <w:tcMar>
            <w:left w:w="108" w:type="dxa"/>
            <w:right w:w="108" w:type="dxa"/>
          </w:tcMar>
          <w:vAlign w:val="center"/>
        </w:tcPr>
        <w:p w14:paraId="356A0E18" w14:textId="77777777" w:rsidR="00ED54E0" w:rsidRPr="00AD0FDA" w:rsidRDefault="00ED54E0" w:rsidP="0081481D"/>
      </w:tc>
      <w:tc>
        <w:tcPr>
          <w:tcW w:w="5448" w:type="dxa"/>
          <w:gridSpan w:val="2"/>
          <w:shd w:val="clear" w:color="auto" w:fill="FFFFFF"/>
          <w:tcMar>
            <w:left w:w="108" w:type="dxa"/>
            <w:right w:w="108" w:type="dxa"/>
          </w:tcMar>
          <w:vAlign w:val="center"/>
        </w:tcPr>
        <w:p w14:paraId="40AB6FAF" w14:textId="4B74A768" w:rsidR="00ED54E0" w:rsidRPr="00AD0FDA" w:rsidRDefault="00C42B8E" w:rsidP="0081481D">
          <w:pPr>
            <w:jc w:val="right"/>
            <w:rPr>
              <w:szCs w:val="16"/>
            </w:rPr>
          </w:pPr>
          <w:bookmarkStart w:id="25" w:name="bmkDate"/>
          <w:bookmarkStart w:id="26" w:name="spsDateDistribution"/>
          <w:bookmarkEnd w:id="25"/>
          <w:bookmarkEnd w:id="26"/>
          <w:r>
            <w:rPr>
              <w:szCs w:val="16"/>
            </w:rPr>
            <w:t>24 April 2024</w:t>
          </w:r>
        </w:p>
      </w:tc>
    </w:tr>
    <w:tr w:rsidR="00EF31ED" w14:paraId="191905F1"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AB40473" w14:textId="403B0A61" w:rsidR="00ED54E0" w:rsidRPr="00AD0FDA" w:rsidRDefault="00C42B8E"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F75952">
            <w:rPr>
              <w:color w:val="FF0000"/>
              <w:szCs w:val="16"/>
            </w:rPr>
            <w:t>3364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71B9B14" w14:textId="77777777" w:rsidR="00ED54E0" w:rsidRPr="00AD0FDA" w:rsidRDefault="00C42B8E"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EF31ED" w14:paraId="6D523FB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005A073" w14:textId="77777777" w:rsidR="00ED54E0" w:rsidRPr="00AD0FDA" w:rsidRDefault="00C42B8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2E95AEF" w14:textId="77777777" w:rsidR="00ED54E0" w:rsidRPr="00934B4C" w:rsidRDefault="00C42B8E" w:rsidP="00F342EB">
          <w:pPr>
            <w:jc w:val="right"/>
            <w:rPr>
              <w:bCs/>
              <w:szCs w:val="18"/>
            </w:rPr>
          </w:pPr>
          <w:bookmarkStart w:id="31" w:name="bmkLanguage"/>
          <w:r>
            <w:rPr>
              <w:bCs/>
              <w:szCs w:val="18"/>
            </w:rPr>
            <w:t>Original: English</w:t>
          </w:r>
          <w:bookmarkEnd w:id="31"/>
        </w:p>
      </w:tc>
    </w:tr>
  </w:tbl>
  <w:p w14:paraId="0764295A"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7FEB10C">
      <w:start w:val="1"/>
      <w:numFmt w:val="decimal"/>
      <w:pStyle w:val="SummaryText"/>
      <w:lvlText w:val="%1."/>
      <w:lvlJc w:val="left"/>
      <w:pPr>
        <w:ind w:left="360" w:hanging="360"/>
      </w:pPr>
    </w:lvl>
    <w:lvl w:ilvl="1" w:tplc="8C8659C2" w:tentative="1">
      <w:start w:val="1"/>
      <w:numFmt w:val="lowerLetter"/>
      <w:lvlText w:val="%2."/>
      <w:lvlJc w:val="left"/>
      <w:pPr>
        <w:ind w:left="1080" w:hanging="360"/>
      </w:pPr>
    </w:lvl>
    <w:lvl w:ilvl="2" w:tplc="F0F0BCA8" w:tentative="1">
      <w:start w:val="1"/>
      <w:numFmt w:val="lowerRoman"/>
      <w:lvlText w:val="%3."/>
      <w:lvlJc w:val="right"/>
      <w:pPr>
        <w:ind w:left="1800" w:hanging="180"/>
      </w:pPr>
    </w:lvl>
    <w:lvl w:ilvl="3" w:tplc="F0242EF4" w:tentative="1">
      <w:start w:val="1"/>
      <w:numFmt w:val="decimal"/>
      <w:lvlText w:val="%4."/>
      <w:lvlJc w:val="left"/>
      <w:pPr>
        <w:ind w:left="2520" w:hanging="360"/>
      </w:pPr>
    </w:lvl>
    <w:lvl w:ilvl="4" w:tplc="BED0DFCA" w:tentative="1">
      <w:start w:val="1"/>
      <w:numFmt w:val="lowerLetter"/>
      <w:lvlText w:val="%5."/>
      <w:lvlJc w:val="left"/>
      <w:pPr>
        <w:ind w:left="3240" w:hanging="360"/>
      </w:pPr>
    </w:lvl>
    <w:lvl w:ilvl="5" w:tplc="D818ABEE" w:tentative="1">
      <w:start w:val="1"/>
      <w:numFmt w:val="lowerRoman"/>
      <w:lvlText w:val="%6."/>
      <w:lvlJc w:val="right"/>
      <w:pPr>
        <w:ind w:left="3960" w:hanging="180"/>
      </w:pPr>
    </w:lvl>
    <w:lvl w:ilvl="6" w:tplc="46520FA6" w:tentative="1">
      <w:start w:val="1"/>
      <w:numFmt w:val="decimal"/>
      <w:lvlText w:val="%7."/>
      <w:lvlJc w:val="left"/>
      <w:pPr>
        <w:ind w:left="4680" w:hanging="360"/>
      </w:pPr>
    </w:lvl>
    <w:lvl w:ilvl="7" w:tplc="9DA44646" w:tentative="1">
      <w:start w:val="1"/>
      <w:numFmt w:val="lowerLetter"/>
      <w:lvlText w:val="%8."/>
      <w:lvlJc w:val="left"/>
      <w:pPr>
        <w:ind w:left="5400" w:hanging="360"/>
      </w:pPr>
    </w:lvl>
    <w:lvl w:ilvl="8" w:tplc="7C681A62" w:tentative="1">
      <w:start w:val="1"/>
      <w:numFmt w:val="lowerRoman"/>
      <w:lvlText w:val="%9."/>
      <w:lvlJc w:val="right"/>
      <w:pPr>
        <w:ind w:left="6120" w:hanging="180"/>
      </w:pPr>
    </w:lvl>
  </w:abstractNum>
  <w:num w:numId="1" w16cid:durableId="989797002">
    <w:abstractNumId w:val="9"/>
  </w:num>
  <w:num w:numId="2" w16cid:durableId="1430586256">
    <w:abstractNumId w:val="7"/>
  </w:num>
  <w:num w:numId="3" w16cid:durableId="134300196">
    <w:abstractNumId w:val="6"/>
  </w:num>
  <w:num w:numId="4" w16cid:durableId="1548489338">
    <w:abstractNumId w:val="5"/>
  </w:num>
  <w:num w:numId="5" w16cid:durableId="1710839966">
    <w:abstractNumId w:val="4"/>
  </w:num>
  <w:num w:numId="6" w16cid:durableId="1658147887">
    <w:abstractNumId w:val="12"/>
  </w:num>
  <w:num w:numId="7" w16cid:durableId="1814368644">
    <w:abstractNumId w:val="11"/>
  </w:num>
  <w:num w:numId="8" w16cid:durableId="743989534">
    <w:abstractNumId w:val="10"/>
  </w:num>
  <w:num w:numId="9" w16cid:durableId="3648399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5258069">
    <w:abstractNumId w:val="13"/>
  </w:num>
  <w:num w:numId="11" w16cid:durableId="83653531">
    <w:abstractNumId w:val="8"/>
  </w:num>
  <w:num w:numId="12" w16cid:durableId="1822647767">
    <w:abstractNumId w:val="3"/>
  </w:num>
  <w:num w:numId="13" w16cid:durableId="2114354851">
    <w:abstractNumId w:val="2"/>
  </w:num>
  <w:num w:numId="14" w16cid:durableId="1358462083">
    <w:abstractNumId w:val="1"/>
  </w:num>
  <w:num w:numId="15" w16cid:durableId="35665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17130"/>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5F3E52"/>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03800"/>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2B8E"/>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EF31ED"/>
    <w:rsid w:val="00F32397"/>
    <w:rsid w:val="00F342EB"/>
    <w:rsid w:val="00F40595"/>
    <w:rsid w:val="00F75952"/>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BE3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BRA/24_02768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s@agro.gov.br" TargetMode="External"/><Relationship Id="rId4" Type="http://schemas.openxmlformats.org/officeDocument/2006/relationships/settings" Target="settings.xml"/><Relationship Id="rId9" Type="http://schemas.openxmlformats.org/officeDocument/2006/relationships/hyperlink" Target="mailto:sps@agro.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4ef9d18e-915c-4d9c-a20a-44c44503c615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CFACCD2-6D50-4BF4-BB68-D6D586C698E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279</Words>
  <Characters>1766</Characters>
  <Application>Microsoft Office Word</Application>
  <DocSecurity>0</DocSecurity>
  <Lines>42</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2024-04-24T09:39:00Z</dcterms:created>
  <dcterms:modified xsi:type="dcterms:W3CDTF">2024-04-24T10:23:00Z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G/SPS/N/BRA/2206/Add.1</vt:lpwstr>
  </property>
  <property fmtid="{D5CDD505-2E9C-101B-9397-08002B2CF9AE}" pid="3" name="TitusGUID">
    <vt:lpwstr>4ef9d18e-915c-4d9c-a20a-44c44503c615</vt:lpwstr>
  </property>
  <property fmtid="{D5CDD505-2E9C-101B-9397-08002B2CF9AE}" pid="4" name="WTOCLASSIFICATION">
    <vt:lpwstr>WTO OFFICIAL</vt:lpwstr>
  </property>
</Properties>
</file>