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854C" w14:textId="77777777" w:rsidR="00EA4725" w:rsidRPr="00441372" w:rsidRDefault="00A6088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5F6F79" w14:paraId="09B7CCB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3682FB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D4BD73D" w14:textId="77777777" w:rsidR="00EA4725" w:rsidRPr="00441372" w:rsidRDefault="00A6088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18D02F9" w14:textId="77777777" w:rsidR="00EA4725" w:rsidRPr="00441372" w:rsidRDefault="00A6088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F6F79" w14:paraId="33ED03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49204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D29CFC" w14:textId="77777777" w:rsidR="00EA4725" w:rsidRPr="00441372" w:rsidRDefault="00A60886" w:rsidP="0044137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 xml:space="preserve">Secretariat of Animal and Plant Health and Inspection (SDA) </w:t>
            </w:r>
          </w:p>
          <w:p w14:paraId="5CDD615D" w14:textId="77777777" w:rsidR="00D52FFE" w:rsidRPr="0065690F" w:rsidRDefault="00A60886" w:rsidP="00441372">
            <w:pPr>
              <w:spacing w:after="120"/>
            </w:pPr>
            <w:r w:rsidRPr="0065690F">
              <w:t>Ministry of Agriculture and Livestock (MAPA)</w:t>
            </w:r>
            <w:bookmarkEnd w:id="5"/>
          </w:p>
        </w:tc>
      </w:tr>
      <w:tr w:rsidR="005F6F79" w14:paraId="687143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29F9E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2436B" w14:textId="77777777" w:rsidR="00EA4725" w:rsidRPr="00441372" w:rsidRDefault="00A6088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Chamaerops seeds (</w:t>
            </w:r>
            <w:r w:rsidRPr="0065690F">
              <w:rPr>
                <w:i/>
                <w:iCs/>
              </w:rPr>
              <w:t>Chamaerops humilis</w:t>
            </w:r>
            <w:r w:rsidRPr="0065690F">
              <w:t>)</w:t>
            </w:r>
            <w:bookmarkEnd w:id="7"/>
          </w:p>
        </w:tc>
      </w:tr>
      <w:tr w:rsidR="005F6F79" w14:paraId="78FE8A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B3BB7" w14:textId="77777777" w:rsidR="00EA4725" w:rsidRPr="00441372" w:rsidRDefault="00A608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ED456" w14:textId="77777777" w:rsidR="00EA4725" w:rsidRPr="00441372" w:rsidRDefault="00A6088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 xml:space="preserve">Regions or countries likely to be affected, </w:t>
            </w:r>
            <w:r w:rsidRPr="00441372">
              <w:rPr>
                <w:b/>
              </w:rPr>
              <w:t>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1D4E6EC" w14:textId="77777777" w:rsidR="00EA4725" w:rsidRPr="00441372" w:rsidRDefault="00A608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FABB2FD" w14:textId="77777777" w:rsidR="00EA4725" w:rsidRPr="00441372" w:rsidRDefault="00A608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France; Netherlands; Portugal; Spain</w:t>
            </w:r>
            <w:bookmarkEnd w:id="14"/>
          </w:p>
        </w:tc>
      </w:tr>
      <w:tr w:rsidR="005F6F79" w14:paraId="09BD97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69F8E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3FD01" w14:textId="77777777" w:rsidR="00EA4725" w:rsidRPr="00441372" w:rsidRDefault="00A60886" w:rsidP="00441372">
            <w:pPr>
              <w:spacing w:before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Nº 1.085, OF 17 APRIL 2024</w:t>
            </w:r>
          </w:p>
          <w:bookmarkEnd w:id="16"/>
          <w:p w14:paraId="2CADD0DA" w14:textId="77777777" w:rsidR="00D52FFE" w:rsidRPr="0065690F" w:rsidRDefault="00A60886" w:rsidP="00441372">
            <w:pPr>
              <w:spacing w:after="120"/>
            </w:pPr>
            <w:r w:rsidRPr="00441372">
              <w:t>.</w:t>
            </w:r>
            <w:r w:rsidR="00702D5F" w:rsidRPr="00441372">
              <w:rPr>
                <w:b/>
              </w:rPr>
              <w:t xml:space="preserve"> </w:t>
            </w:r>
            <w:bookmarkStart w:id="17" w:name="X_SPS_Reg_5B"/>
            <w:r w:rsidR="00702D5F" w:rsidRPr="00441372">
              <w:rPr>
                <w:b/>
              </w:rPr>
              <w:t>Language(s)</w:t>
            </w:r>
            <w:bookmarkEnd w:id="17"/>
            <w:r w:rsidR="00702D5F" w:rsidRPr="00441372">
              <w:rPr>
                <w:b/>
              </w:rPr>
              <w:t>:</w:t>
            </w:r>
            <w:r w:rsidR="00702D5F" w:rsidRPr="0065690F">
              <w:t xml:space="preserve"> </w:t>
            </w:r>
            <w:bookmarkStart w:id="18" w:name="sps5b"/>
            <w:r w:rsidR="00702D5F" w:rsidRPr="0065690F">
              <w:t>portuguese</w:t>
            </w:r>
            <w:bookmarkEnd w:id="18"/>
            <w:r w:rsidRPr="00441372">
              <w:rPr>
                <w:bCs/>
              </w:rPr>
              <w:t>.</w:t>
            </w:r>
            <w:r w:rsidR="00702D5F" w:rsidRPr="00441372">
              <w:t xml:space="preserve"> </w:t>
            </w:r>
            <w:bookmarkStart w:id="19" w:name="X_SPS_Reg_5C"/>
            <w:r w:rsidR="00702D5F" w:rsidRPr="00441372">
              <w:rPr>
                <w:b/>
              </w:rPr>
              <w:t>Number of pages</w:t>
            </w:r>
            <w:bookmarkEnd w:id="19"/>
            <w:r w:rsidR="00702D5F" w:rsidRPr="00441372">
              <w:rPr>
                <w:b/>
              </w:rPr>
              <w:t>:</w:t>
            </w:r>
            <w:r w:rsidR="00702D5F" w:rsidRPr="0065690F">
              <w:t xml:space="preserve"> </w:t>
            </w:r>
            <w:bookmarkStart w:id="20" w:name="sps5c"/>
            <w:r w:rsidR="00702D5F" w:rsidRPr="0065690F">
              <w:t>01</w:t>
            </w:r>
            <w:bookmarkEnd w:id="20"/>
          </w:p>
          <w:bookmarkStart w:id="21" w:name="sps5d"/>
          <w:p w14:paraId="23320B98" w14:textId="77777777" w:rsidR="00EA4725" w:rsidRPr="00441372" w:rsidRDefault="00A60886" w:rsidP="00441372">
            <w:pPr>
              <w:spacing w:after="120"/>
            </w:pPr>
            <w:r>
              <w:fldChar w:fldCharType="begin"/>
            </w:r>
            <w:r>
              <w:instrText>HYPERLINK "https://www.in.gov.br/en/web/dou/-/portaria-sda/mapa-n-1.085-de-17-de-abril-de-2024-555160674"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</w:t>
            </w:r>
            <w:r w:rsidRPr="00441372">
              <w:rPr>
                <w:color w:val="0000FF"/>
                <w:u w:val="single"/>
              </w:rPr>
              <w:t>/</w:t>
            </w:r>
            <w:r w:rsidRPr="00441372">
              <w:rPr>
                <w:color w:val="0000FF"/>
                <w:u w:val="single"/>
              </w:rPr>
              <w:t>dou/-/portaria-sda/mapa-n-1.085-de-17-de-abril-de-2024-555160674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1F39C3C" w14:textId="77777777" w:rsidR="00EA4725" w:rsidRPr="00441372" w:rsidRDefault="00A60886" w:rsidP="00441372">
            <w:pPr>
              <w:spacing w:after="120"/>
            </w:pPr>
            <w:hyperlink r:id="rId8" w:tgtFrame="_blank" w:history="1">
              <w:r w:rsidRPr="00441372">
                <w:rPr>
                  <w:color w:val="0000FF"/>
                  <w:u w:val="single"/>
                </w:rPr>
                <w:t>https://members.wto.org/crnatt</w:t>
              </w:r>
              <w:r w:rsidRPr="00441372">
                <w:rPr>
                  <w:color w:val="0000FF"/>
                  <w:u w:val="single"/>
                </w:rPr>
                <w:t>achments/2024/SPS/BRA/24_02770_00_x.pdf</w:t>
              </w:r>
            </w:hyperlink>
            <w:bookmarkEnd w:id="21"/>
          </w:p>
        </w:tc>
      </w:tr>
      <w:tr w:rsidR="005F6F79" w14:paraId="2CF51C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2333A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4198D" w14:textId="77777777" w:rsidR="00EA4725" w:rsidRPr="00441372" w:rsidRDefault="00A6088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Chamaerops seeds (</w:t>
            </w:r>
            <w:r w:rsidRPr="0065690F">
              <w:rPr>
                <w:i/>
                <w:iCs/>
              </w:rPr>
              <w:t>Chamaerops humilis</w:t>
            </w:r>
            <w:r w:rsidRPr="0065690F">
              <w:t>)</w:t>
            </w:r>
            <w:bookmarkEnd w:id="23"/>
          </w:p>
        </w:tc>
      </w:tr>
      <w:tr w:rsidR="005F6F79" w14:paraId="3BB17C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4D2A9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291D6" w14:textId="77777777" w:rsidR="00EA4725" w:rsidRPr="00441372" w:rsidRDefault="00A6088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</w:t>
            </w:r>
            <w:r w:rsidRPr="00441372">
              <w:rPr>
                <w:b/>
              </w:rPr>
              <w:t>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F6F79" w14:paraId="462F75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044E2C" w14:textId="77777777" w:rsidR="00EA4725" w:rsidRPr="00441372" w:rsidRDefault="00A608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7A7C0" w14:textId="77777777" w:rsidR="00EA4725" w:rsidRPr="00441372" w:rsidRDefault="00A6088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D2B72AD" w14:textId="77777777" w:rsidR="00EA4725" w:rsidRPr="00441372" w:rsidRDefault="00A608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6DB2F7C" w14:textId="77777777" w:rsidR="00EA4725" w:rsidRPr="00441372" w:rsidRDefault="00A608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1B9A3AE" w14:textId="77777777" w:rsidR="00EA4725" w:rsidRPr="00441372" w:rsidRDefault="00A608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9C918F6" w14:textId="77777777" w:rsidR="00EA4725" w:rsidRPr="00441372" w:rsidRDefault="00A608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CF6B8A" w14:textId="77777777" w:rsidR="00EA4725" w:rsidRPr="00441372" w:rsidRDefault="00A6088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A5D3C43" w14:textId="77777777" w:rsidR="00EA4725" w:rsidRPr="00441372" w:rsidRDefault="00A608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5DDB9D9" w14:textId="77777777" w:rsidR="00EA4725" w:rsidRPr="00441372" w:rsidRDefault="00A6088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F6F79" w14:paraId="00002C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332E3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406A8" w14:textId="77777777" w:rsidR="00EA4725" w:rsidRPr="00441372" w:rsidRDefault="00A6088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</w:t>
            </w:r>
            <w:r w:rsidRPr="00441372">
              <w:rPr>
                <w:b/>
              </w:rPr>
              <w:t>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F6F79" w14:paraId="65FC15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58E86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970AA" w14:textId="77777777" w:rsidR="00EA4725" w:rsidRPr="00441372" w:rsidRDefault="00A6088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 May 2024</w:t>
            </w:r>
            <w:bookmarkEnd w:id="59"/>
          </w:p>
          <w:p w14:paraId="2664040C" w14:textId="77777777" w:rsidR="00EA4725" w:rsidRPr="00441372" w:rsidRDefault="00A6088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19 April 2024</w:t>
            </w:r>
            <w:bookmarkEnd w:id="61"/>
          </w:p>
        </w:tc>
      </w:tr>
      <w:tr w:rsidR="005F6F79" w14:paraId="57FB37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0D05A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5B6CD" w14:textId="77777777" w:rsidR="00EA4725" w:rsidRPr="00441372" w:rsidRDefault="00A6088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 May 2024</w:t>
            </w:r>
            <w:bookmarkEnd w:id="65"/>
          </w:p>
          <w:p w14:paraId="74D2D9D2" w14:textId="77777777" w:rsidR="00EA4725" w:rsidRPr="00441372" w:rsidRDefault="00A608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F6F79" w14:paraId="264CDF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0130F" w14:textId="77777777" w:rsidR="00EA4725" w:rsidRPr="00441372" w:rsidRDefault="00A608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80741" w14:textId="77777777" w:rsidR="00EA4725" w:rsidRPr="00441372" w:rsidRDefault="00A6088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0EB3C87" w14:textId="77777777" w:rsidR="00EA4725" w:rsidRPr="00441372" w:rsidRDefault="00A6088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</w:t>
            </w:r>
            <w:r w:rsidRPr="00441372">
              <w:rPr>
                <w:b/>
              </w:rPr>
              <w:t>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B7DE0CF" w14:textId="77777777" w:rsidR="00D52FFE" w:rsidRPr="0065690F" w:rsidRDefault="00A60886" w:rsidP="00441372">
            <w:r w:rsidRPr="0065690F">
              <w:t>Ministry of Agriculture and Livestock</w:t>
            </w:r>
          </w:p>
          <w:p w14:paraId="47262FE7" w14:textId="77777777" w:rsidR="00D52FFE" w:rsidRPr="0065690F" w:rsidRDefault="00A60886" w:rsidP="00441372">
            <w:r w:rsidRPr="0065690F">
              <w:t>Secretariat of Trade and International Relations.</w:t>
            </w:r>
          </w:p>
          <w:p w14:paraId="1F088E6E" w14:textId="77777777" w:rsidR="00D52FFE" w:rsidRPr="0065690F" w:rsidRDefault="00A60886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5F6F79" w14:paraId="5CC1D6C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32FDD6" w14:textId="77777777" w:rsidR="00EA4725" w:rsidRPr="00441372" w:rsidRDefault="00A608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540DB53" w14:textId="77777777" w:rsidR="00EA4725" w:rsidRPr="00441372" w:rsidRDefault="00A6088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42ADE3D" w14:textId="77777777" w:rsidR="00EA4725" w:rsidRPr="0065690F" w:rsidRDefault="00A608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</w:t>
            </w:r>
            <w:r w:rsidRPr="0065690F">
              <w:rPr>
                <w:bCs/>
              </w:rPr>
              <w:t>ry of Agriculture and Livestock</w:t>
            </w:r>
          </w:p>
          <w:p w14:paraId="4B9C90E4" w14:textId="77777777" w:rsidR="00EA4725" w:rsidRPr="0065690F" w:rsidRDefault="00A608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Relations.</w:t>
            </w:r>
          </w:p>
          <w:p w14:paraId="506F66A6" w14:textId="77777777" w:rsidR="00EA4725" w:rsidRPr="0065690F" w:rsidRDefault="00A6088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13588BE6" w14:textId="77777777" w:rsidR="007141CF" w:rsidRPr="00441372" w:rsidRDefault="007141CF" w:rsidP="00441372"/>
    <w:sectPr w:rsidR="007141CF" w:rsidRPr="00441372" w:rsidSect="004B4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9B50" w14:textId="77777777" w:rsidR="00A60886" w:rsidRDefault="00A60886">
      <w:r>
        <w:separator/>
      </w:r>
    </w:p>
  </w:endnote>
  <w:endnote w:type="continuationSeparator" w:id="0">
    <w:p w14:paraId="4DA317B9" w14:textId="77777777" w:rsidR="00A60886" w:rsidRDefault="00A6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18F2" w14:textId="77777777" w:rsidR="00EA4725" w:rsidRPr="004B4BEA" w:rsidRDefault="00A60886" w:rsidP="004B4B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0C39" w14:textId="77777777" w:rsidR="00EA4725" w:rsidRPr="004B4BEA" w:rsidRDefault="00A60886" w:rsidP="004B4B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54AC" w14:textId="77777777" w:rsidR="00C863EB" w:rsidRPr="00441372" w:rsidRDefault="00A608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23DD" w14:textId="77777777" w:rsidR="00A60886" w:rsidRDefault="00A60886">
      <w:r>
        <w:separator/>
      </w:r>
    </w:p>
  </w:footnote>
  <w:footnote w:type="continuationSeparator" w:id="0">
    <w:p w14:paraId="1FC86204" w14:textId="77777777" w:rsidR="00A60886" w:rsidRDefault="00A6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8D5E" w14:textId="77777777" w:rsidR="004B4BEA" w:rsidRDefault="00A60886" w:rsidP="004B4B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G/SPS/N/BRA/2296</w:t>
    </w:r>
  </w:p>
  <w:p w14:paraId="3E98FD9B" w14:textId="77777777" w:rsidR="004B4BEA" w:rsidRDefault="004B4BEA" w:rsidP="004B4B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45EE77" w14:textId="77777777" w:rsidR="004B4BEA" w:rsidRDefault="00A60886" w:rsidP="004B4B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2BDA05D3" w14:textId="77777777" w:rsidR="00EA4725" w:rsidRPr="004B4BEA" w:rsidRDefault="00EA4725" w:rsidP="004B4B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759A" w14:textId="77777777" w:rsidR="004B4BEA" w:rsidRPr="004B4BEA" w:rsidRDefault="00A60886" w:rsidP="004B4B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4BEA">
      <w:t>G/SPS/N/BRA/2296</w:t>
    </w:r>
  </w:p>
  <w:p w14:paraId="24ED6066" w14:textId="77777777" w:rsidR="004B4BEA" w:rsidRPr="004B4BEA" w:rsidRDefault="004B4BEA" w:rsidP="004B4B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97FF86" w14:textId="77777777" w:rsidR="004B4BEA" w:rsidRPr="004B4BEA" w:rsidRDefault="00A60886" w:rsidP="004B4B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B4BEA">
      <w:t xml:space="preserve">- </w:t>
    </w:r>
    <w:r w:rsidRPr="004B4BEA">
      <w:fldChar w:fldCharType="begin"/>
    </w:r>
    <w:r w:rsidRPr="004B4BEA">
      <w:instrText xml:space="preserve"> PAGE </w:instrText>
    </w:r>
    <w:r w:rsidRPr="004B4BEA">
      <w:fldChar w:fldCharType="separate"/>
    </w:r>
    <w:r w:rsidRPr="004B4BEA">
      <w:rPr>
        <w:noProof/>
      </w:rPr>
      <w:t>2</w:t>
    </w:r>
    <w:r w:rsidRPr="004B4BEA">
      <w:fldChar w:fldCharType="end"/>
    </w:r>
    <w:r w:rsidRPr="004B4BEA">
      <w:t xml:space="preserve"> -</w:t>
    </w:r>
  </w:p>
  <w:p w14:paraId="7F3282AE" w14:textId="77777777" w:rsidR="00EA4725" w:rsidRPr="004B4BEA" w:rsidRDefault="00EA4725" w:rsidP="004B4B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6F79" w14:paraId="7550154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0E8F8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A4D36E" w14:textId="77777777" w:rsidR="00ED54E0" w:rsidRPr="00EA4725" w:rsidRDefault="00A608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F6F79" w14:paraId="4DB1A5C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C4E0BDC" w14:textId="77777777" w:rsidR="00ED54E0" w:rsidRPr="00EA4725" w:rsidRDefault="00A6088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30A775F" wp14:editId="2392698E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79532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29A52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F6F79" w14:paraId="0EAC922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331B09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515167" w14:textId="77777777" w:rsidR="004B4BEA" w:rsidRDefault="00A6088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G/SPS/N/BRA/2296</w:t>
          </w:r>
          <w:bookmarkEnd w:id="88"/>
        </w:p>
      </w:tc>
    </w:tr>
    <w:tr w:rsidR="005F6F79" w14:paraId="28A7592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6F51F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A90166" w14:textId="5B53F60B" w:rsidR="00ED54E0" w:rsidRPr="00EA4725" w:rsidRDefault="00A6088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April 2024</w:t>
          </w:r>
        </w:p>
      </w:tc>
    </w:tr>
    <w:tr w:rsidR="005F6F79" w14:paraId="7D71228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1428BA" w14:textId="2FBF936F" w:rsidR="00ED54E0" w:rsidRPr="00EA4725" w:rsidRDefault="00A6088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24-3365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6B4635" w14:textId="77777777" w:rsidR="00ED54E0" w:rsidRPr="00EA4725" w:rsidRDefault="00A6088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F6F79" w14:paraId="0C0EABF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46E651" w14:textId="77777777" w:rsidR="00ED54E0" w:rsidRPr="00EA4725" w:rsidRDefault="00A6088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FE97B4" w14:textId="77777777" w:rsidR="00ED54E0" w:rsidRPr="00441372" w:rsidRDefault="00A6088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9E8A2F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A610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FC6E16" w:tentative="1">
      <w:start w:val="1"/>
      <w:numFmt w:val="lowerLetter"/>
      <w:lvlText w:val="%2."/>
      <w:lvlJc w:val="left"/>
      <w:pPr>
        <w:ind w:left="1080" w:hanging="360"/>
      </w:pPr>
    </w:lvl>
    <w:lvl w:ilvl="2" w:tplc="D8E0A2A0" w:tentative="1">
      <w:start w:val="1"/>
      <w:numFmt w:val="lowerRoman"/>
      <w:lvlText w:val="%3."/>
      <w:lvlJc w:val="right"/>
      <w:pPr>
        <w:ind w:left="1800" w:hanging="180"/>
      </w:pPr>
    </w:lvl>
    <w:lvl w:ilvl="3" w:tplc="7D7C70A2" w:tentative="1">
      <w:start w:val="1"/>
      <w:numFmt w:val="decimal"/>
      <w:lvlText w:val="%4."/>
      <w:lvlJc w:val="left"/>
      <w:pPr>
        <w:ind w:left="2520" w:hanging="360"/>
      </w:pPr>
    </w:lvl>
    <w:lvl w:ilvl="4" w:tplc="84A8AC38" w:tentative="1">
      <w:start w:val="1"/>
      <w:numFmt w:val="lowerLetter"/>
      <w:lvlText w:val="%5."/>
      <w:lvlJc w:val="left"/>
      <w:pPr>
        <w:ind w:left="3240" w:hanging="360"/>
      </w:pPr>
    </w:lvl>
    <w:lvl w:ilvl="5" w:tplc="5D6ECD9A" w:tentative="1">
      <w:start w:val="1"/>
      <w:numFmt w:val="lowerRoman"/>
      <w:lvlText w:val="%6."/>
      <w:lvlJc w:val="right"/>
      <w:pPr>
        <w:ind w:left="3960" w:hanging="180"/>
      </w:pPr>
    </w:lvl>
    <w:lvl w:ilvl="6" w:tplc="2B943C16" w:tentative="1">
      <w:start w:val="1"/>
      <w:numFmt w:val="decimal"/>
      <w:lvlText w:val="%7."/>
      <w:lvlJc w:val="left"/>
      <w:pPr>
        <w:ind w:left="4680" w:hanging="360"/>
      </w:pPr>
    </w:lvl>
    <w:lvl w:ilvl="7" w:tplc="61E89F22" w:tentative="1">
      <w:start w:val="1"/>
      <w:numFmt w:val="lowerLetter"/>
      <w:lvlText w:val="%8."/>
      <w:lvlJc w:val="left"/>
      <w:pPr>
        <w:ind w:left="5400" w:hanging="360"/>
      </w:pPr>
    </w:lvl>
    <w:lvl w:ilvl="8" w:tplc="43B00AF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3933">
    <w:abstractNumId w:val="9"/>
  </w:num>
  <w:num w:numId="2" w16cid:durableId="2111774291">
    <w:abstractNumId w:val="7"/>
  </w:num>
  <w:num w:numId="3" w16cid:durableId="1603799949">
    <w:abstractNumId w:val="6"/>
  </w:num>
  <w:num w:numId="4" w16cid:durableId="2130977328">
    <w:abstractNumId w:val="5"/>
  </w:num>
  <w:num w:numId="5" w16cid:durableId="1595285813">
    <w:abstractNumId w:val="4"/>
  </w:num>
  <w:num w:numId="6" w16cid:durableId="820848337">
    <w:abstractNumId w:val="12"/>
  </w:num>
  <w:num w:numId="7" w16cid:durableId="911038247">
    <w:abstractNumId w:val="11"/>
  </w:num>
  <w:num w:numId="8" w16cid:durableId="851723713">
    <w:abstractNumId w:val="10"/>
  </w:num>
  <w:num w:numId="9" w16cid:durableId="78603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801760">
    <w:abstractNumId w:val="13"/>
  </w:num>
  <w:num w:numId="11" w16cid:durableId="206841987">
    <w:abstractNumId w:val="8"/>
  </w:num>
  <w:num w:numId="12" w16cid:durableId="1968587545">
    <w:abstractNumId w:val="3"/>
  </w:num>
  <w:num w:numId="13" w16cid:durableId="771244140">
    <w:abstractNumId w:val="2"/>
  </w:num>
  <w:num w:numId="14" w16cid:durableId="1281450970">
    <w:abstractNumId w:val="1"/>
  </w:num>
  <w:num w:numId="15" w16cid:durableId="23432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4BEA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5F6F79"/>
    <w:rsid w:val="00612644"/>
    <w:rsid w:val="0065690F"/>
    <w:rsid w:val="00656ABC"/>
    <w:rsid w:val="00674CCD"/>
    <w:rsid w:val="006B4BC2"/>
    <w:rsid w:val="006F1601"/>
    <w:rsid w:val="006F5826"/>
    <w:rsid w:val="00700181"/>
    <w:rsid w:val="00702D5F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0886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2FFE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0770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37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770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cb4e2f60-afc3-43c4-a277-de80274c0f10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D97A9CF-D664-4B4F-8349-273E2A16FD7F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2671</Characters>
  <Application>Microsoft Office Word</Application>
  <DocSecurity>0</DocSecurity>
  <Lines>72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2024-04-24T10:06:00Z</dcterms:created>
  <dcterms:modified xsi:type="dcterms:W3CDTF">2024-04-24T10:45:00Z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G/SPS/N/BRA/2296</vt:lpwstr>
  </property>
  <property fmtid="{D5CDD505-2E9C-101B-9397-08002B2CF9AE}" pid="3" name="TitusGUID">
    <vt:lpwstr>cb4e2f60-afc3-43c4-a277-de80274c0f10</vt:lpwstr>
  </property>
  <property fmtid="{D5CDD505-2E9C-101B-9397-08002B2CF9AE}" pid="4" name="WTOCLASSIFICATION">
    <vt:lpwstr>WTO OFFICIAL</vt:lpwstr>
  </property>
</Properties>
</file>