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4950" w14:textId="2C44F9EB" w:rsidR="00EA4725" w:rsidRPr="00441372" w:rsidRDefault="009D10C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4609A" w14:paraId="6436BDAC" w14:textId="77777777" w:rsidTr="00F3021D">
        <w:tc>
          <w:tcPr>
            <w:tcW w:w="707" w:type="dxa"/>
            <w:tcBorders>
              <w:bottom w:val="single" w:sz="6" w:space="0" w:color="auto"/>
            </w:tcBorders>
            <w:shd w:val="clear" w:color="auto" w:fill="auto"/>
          </w:tcPr>
          <w:p w14:paraId="77793DDA" w14:textId="77777777" w:rsidR="00EA4725" w:rsidRPr="00441372" w:rsidRDefault="009D10C5" w:rsidP="00441372">
            <w:pPr>
              <w:spacing w:before="120" w:after="120"/>
              <w:jc w:val="left"/>
            </w:pPr>
            <w:r w:rsidRPr="00441372">
              <w:rPr>
                <w:b/>
              </w:rPr>
              <w:t>1.</w:t>
            </w:r>
          </w:p>
        </w:tc>
        <w:tc>
          <w:tcPr>
            <w:tcW w:w="8320" w:type="dxa"/>
            <w:tcBorders>
              <w:bottom w:val="single" w:sz="6" w:space="0" w:color="auto"/>
            </w:tcBorders>
            <w:shd w:val="clear" w:color="auto" w:fill="auto"/>
          </w:tcPr>
          <w:p w14:paraId="0146D274" w14:textId="77777777" w:rsidR="00EA4725" w:rsidRPr="00441372" w:rsidRDefault="009D10C5" w:rsidP="00441372">
            <w:pPr>
              <w:spacing w:before="120" w:after="120"/>
            </w:pPr>
            <w:r w:rsidRPr="00441372">
              <w:rPr>
                <w:b/>
              </w:rPr>
              <w:t>Notifying Member:</w:t>
            </w:r>
            <w:r w:rsidRPr="0065690F">
              <w:t xml:space="preserve"> </w:t>
            </w:r>
            <w:r w:rsidRPr="0065690F">
              <w:rPr>
                <w:u w:val="single"/>
              </w:rPr>
              <w:t>BRAZIL</w:t>
            </w:r>
          </w:p>
          <w:p w14:paraId="1504622B" w14:textId="77777777" w:rsidR="00EA4725" w:rsidRPr="00441372" w:rsidRDefault="009D10C5" w:rsidP="00441372">
            <w:pPr>
              <w:spacing w:after="120"/>
            </w:pPr>
            <w:r w:rsidRPr="00441372">
              <w:rPr>
                <w:b/>
                <w:bCs/>
              </w:rPr>
              <w:t>If applicable, name of local government involved:</w:t>
            </w:r>
            <w:r w:rsidRPr="0065690F">
              <w:rPr>
                <w:bCs/>
              </w:rPr>
              <w:t xml:space="preserve"> </w:t>
            </w:r>
          </w:p>
        </w:tc>
      </w:tr>
      <w:tr w:rsidR="00A4609A" w14:paraId="1EB57964" w14:textId="77777777" w:rsidTr="00F3021D">
        <w:tc>
          <w:tcPr>
            <w:tcW w:w="707" w:type="dxa"/>
            <w:tcBorders>
              <w:top w:val="single" w:sz="6" w:space="0" w:color="auto"/>
              <w:bottom w:val="single" w:sz="6" w:space="0" w:color="auto"/>
            </w:tcBorders>
            <w:shd w:val="clear" w:color="auto" w:fill="auto"/>
          </w:tcPr>
          <w:p w14:paraId="231761B7" w14:textId="77777777" w:rsidR="00EA4725" w:rsidRPr="00441372" w:rsidRDefault="009D10C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30C6CC4" w14:textId="77777777" w:rsidR="00EA4725" w:rsidRPr="00441372" w:rsidRDefault="009D10C5" w:rsidP="00441372">
            <w:pPr>
              <w:spacing w:before="120" w:after="120"/>
            </w:pPr>
            <w:r w:rsidRPr="00441372">
              <w:rPr>
                <w:b/>
              </w:rPr>
              <w:t>Agency responsible:</w:t>
            </w:r>
            <w:r w:rsidRPr="0065690F">
              <w:t xml:space="preserve"> The Brazilian Health Regulatory Agency (</w:t>
            </w:r>
            <w:proofErr w:type="spellStart"/>
            <w:r w:rsidRPr="0065690F">
              <w:t>ANVISA</w:t>
            </w:r>
            <w:proofErr w:type="spellEnd"/>
            <w:r w:rsidRPr="0065690F">
              <w:t>)</w:t>
            </w:r>
          </w:p>
        </w:tc>
      </w:tr>
      <w:tr w:rsidR="00A4609A" w14:paraId="6E844893" w14:textId="77777777" w:rsidTr="00F3021D">
        <w:tc>
          <w:tcPr>
            <w:tcW w:w="707" w:type="dxa"/>
            <w:tcBorders>
              <w:top w:val="single" w:sz="6" w:space="0" w:color="auto"/>
              <w:bottom w:val="single" w:sz="6" w:space="0" w:color="auto"/>
            </w:tcBorders>
            <w:shd w:val="clear" w:color="auto" w:fill="auto"/>
          </w:tcPr>
          <w:p w14:paraId="32FEB12B" w14:textId="77777777" w:rsidR="00EA4725" w:rsidRPr="00441372" w:rsidRDefault="009D10C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FDF8F2B" w14:textId="77777777" w:rsidR="00EA4725" w:rsidRPr="00441372" w:rsidRDefault="009D10C5"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Environment. Health protection. Safety (ICS code(s): 13)</w:t>
            </w:r>
          </w:p>
        </w:tc>
      </w:tr>
      <w:tr w:rsidR="00A4609A" w14:paraId="7457B7A1" w14:textId="77777777" w:rsidTr="00F3021D">
        <w:tc>
          <w:tcPr>
            <w:tcW w:w="707" w:type="dxa"/>
            <w:tcBorders>
              <w:top w:val="single" w:sz="6" w:space="0" w:color="auto"/>
              <w:bottom w:val="single" w:sz="6" w:space="0" w:color="auto"/>
            </w:tcBorders>
            <w:shd w:val="clear" w:color="auto" w:fill="auto"/>
          </w:tcPr>
          <w:p w14:paraId="63E1153A" w14:textId="77777777" w:rsidR="00EA4725" w:rsidRPr="00441372" w:rsidRDefault="009D10C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F84C94" w14:textId="77777777" w:rsidR="00EA4725" w:rsidRPr="00441372" w:rsidRDefault="009D10C5" w:rsidP="00441372">
            <w:pPr>
              <w:spacing w:before="120" w:after="120"/>
              <w:rPr>
                <w:b/>
                <w:bCs/>
              </w:rPr>
            </w:pPr>
            <w:r w:rsidRPr="00441372">
              <w:rPr>
                <w:b/>
              </w:rPr>
              <w:t>Regions or countries likely to be affected, to the extent relevant or practicable</w:t>
            </w:r>
            <w:r w:rsidRPr="00441372">
              <w:rPr>
                <w:b/>
                <w:bCs/>
              </w:rPr>
              <w:t>:</w:t>
            </w:r>
          </w:p>
          <w:p w14:paraId="6C9EA2EE" w14:textId="77777777" w:rsidR="00EA4725" w:rsidRPr="00441372" w:rsidRDefault="009D10C5" w:rsidP="00441372">
            <w:pPr>
              <w:spacing w:after="120"/>
              <w:ind w:left="607" w:hanging="607"/>
              <w:rPr>
                <w:b/>
              </w:rPr>
            </w:pPr>
            <w:r w:rsidRPr="00441372">
              <w:rPr>
                <w:b/>
              </w:rPr>
              <w:t>[X]</w:t>
            </w:r>
            <w:r w:rsidRPr="00441372">
              <w:rPr>
                <w:b/>
              </w:rPr>
              <w:tab/>
              <w:t>All trading partners</w:t>
            </w:r>
            <w:r w:rsidRPr="0065690F">
              <w:t xml:space="preserve"> </w:t>
            </w:r>
          </w:p>
          <w:p w14:paraId="1CDD6426" w14:textId="77777777" w:rsidR="00EA4725" w:rsidRPr="00441372" w:rsidRDefault="009D10C5"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A4609A" w14:paraId="5D90FCBF" w14:textId="77777777" w:rsidTr="00F3021D">
        <w:tc>
          <w:tcPr>
            <w:tcW w:w="707" w:type="dxa"/>
            <w:tcBorders>
              <w:top w:val="single" w:sz="6" w:space="0" w:color="auto"/>
              <w:bottom w:val="single" w:sz="6" w:space="0" w:color="auto"/>
            </w:tcBorders>
            <w:shd w:val="clear" w:color="auto" w:fill="auto"/>
          </w:tcPr>
          <w:p w14:paraId="642C93AC" w14:textId="77777777" w:rsidR="00EA4725" w:rsidRPr="00441372" w:rsidRDefault="009D10C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2A14D0" w14:textId="77777777" w:rsidR="00EA4725" w:rsidRPr="00441372" w:rsidRDefault="009D10C5" w:rsidP="00441372">
            <w:pPr>
              <w:spacing w:before="120" w:after="120"/>
            </w:pPr>
            <w:r w:rsidRPr="00441372">
              <w:rPr>
                <w:b/>
              </w:rPr>
              <w:t>Title of the notified document:</w:t>
            </w:r>
            <w:r w:rsidRPr="0065690F">
              <w:t xml:space="preserve"> Draft Resolution 1269, 16 July 2024</w:t>
            </w:r>
            <w:r w:rsidR="007E510C" w:rsidRPr="00441372">
              <w:t>.</w:t>
            </w:r>
            <w:r w:rsidRPr="00441372">
              <w:rPr>
                <w:b/>
              </w:rPr>
              <w:t xml:space="preserve"> Language(s):</w:t>
            </w:r>
            <w:r w:rsidRPr="0065690F">
              <w:t xml:space="preserve"> Portuguese</w:t>
            </w:r>
            <w:r w:rsidR="007E510C" w:rsidRPr="00441372">
              <w:rPr>
                <w:bCs/>
              </w:rPr>
              <w:t>.</w:t>
            </w:r>
            <w:r w:rsidRPr="00441372">
              <w:t xml:space="preserve"> </w:t>
            </w:r>
            <w:r w:rsidRPr="00441372">
              <w:rPr>
                <w:b/>
              </w:rPr>
              <w:t>Number of pages:</w:t>
            </w:r>
            <w:r w:rsidRPr="0065690F">
              <w:t xml:space="preserve"> 5</w:t>
            </w:r>
          </w:p>
          <w:p w14:paraId="726D358B" w14:textId="1FBF9104" w:rsidR="00EA4725" w:rsidRPr="00441372" w:rsidRDefault="009D10C5" w:rsidP="00C81AA7">
            <w:r w:rsidRPr="00441372">
              <w:t>Draft:</w:t>
            </w:r>
            <w:r>
              <w:t> </w:t>
            </w:r>
            <w:hyperlink r:id="rId8" w:tgtFrame="_blank" w:history="1">
              <w:r w:rsidRPr="00441372">
                <w:rPr>
                  <w:color w:val="0000FF"/>
                  <w:u w:val="single"/>
                </w:rPr>
                <w:t>https://antigo.anvisa.gov.br/documents/10181/6795041/CONSULTA+P%C3%9ABLICA+N%C2%BA+1269+GGTOX.pdf/2d723623-2a5d-421e-bf00-f54ce7724d62</w:t>
              </w:r>
            </w:hyperlink>
          </w:p>
          <w:p w14:paraId="62AC085C" w14:textId="0EB9FA82" w:rsidR="00EA4725" w:rsidRPr="00C81AA7" w:rsidRDefault="009D10C5" w:rsidP="00441372">
            <w:r w:rsidRPr="00C81AA7">
              <w:t>Comment form: </w:t>
            </w:r>
            <w:hyperlink r:id="rId9" w:tgtFrame="_blank" w:history="1">
              <w:r w:rsidRPr="00C81AA7">
                <w:rPr>
                  <w:color w:val="0000FF"/>
                  <w:u w:val="single"/>
                </w:rPr>
                <w:t>https://www.gov.br/anvisa/pt-br/centraisdeconteudo/publicacoes/agrotoxicos/formulario-padrao-consulta-publica-ggtox.docx/view</w:t>
              </w:r>
            </w:hyperlink>
          </w:p>
          <w:p w14:paraId="7CC99CCA" w14:textId="77777777" w:rsidR="00EA4725" w:rsidRPr="00441372" w:rsidRDefault="0067661E" w:rsidP="00441372">
            <w:pPr>
              <w:spacing w:after="120"/>
            </w:pPr>
            <w:hyperlink r:id="rId10" w:tgtFrame="_blank" w:history="1">
              <w:r w:rsidR="009D10C5" w:rsidRPr="00441372">
                <w:rPr>
                  <w:color w:val="0000FF"/>
                  <w:u w:val="single"/>
                </w:rPr>
                <w:t>https://members.wto.org/crnattachments/2024/SPS/BRA/24_04859_00_x.pdf</w:t>
              </w:r>
            </w:hyperlink>
          </w:p>
        </w:tc>
      </w:tr>
      <w:tr w:rsidR="00A4609A" w14:paraId="78CBD1BD" w14:textId="77777777" w:rsidTr="00F3021D">
        <w:tc>
          <w:tcPr>
            <w:tcW w:w="707" w:type="dxa"/>
            <w:tcBorders>
              <w:top w:val="single" w:sz="6" w:space="0" w:color="auto"/>
              <w:bottom w:val="single" w:sz="6" w:space="0" w:color="auto"/>
            </w:tcBorders>
            <w:shd w:val="clear" w:color="auto" w:fill="auto"/>
          </w:tcPr>
          <w:p w14:paraId="1E3D25E6" w14:textId="77777777" w:rsidR="00EA4725" w:rsidRPr="00441372" w:rsidRDefault="009D10C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AE39B5C" w14:textId="77777777" w:rsidR="00EA4725" w:rsidRPr="00441372" w:rsidRDefault="009D10C5" w:rsidP="00441372">
            <w:pPr>
              <w:spacing w:before="120" w:after="120"/>
            </w:pPr>
            <w:r w:rsidRPr="00441372">
              <w:rPr>
                <w:b/>
              </w:rPr>
              <w:t>Description of content:</w:t>
            </w:r>
            <w:r w:rsidRPr="0065690F">
              <w:t xml:space="preserve"> This draft Resolution proposes the inclusion of active ingredient B69 - BACULOVIRUS </w:t>
            </w:r>
            <w:proofErr w:type="spellStart"/>
            <w:r w:rsidRPr="0065690F">
              <w:t>CYDIA</w:t>
            </w:r>
            <w:proofErr w:type="spellEnd"/>
            <w:r w:rsidRPr="0065690F">
              <w:t xml:space="preserve"> </w:t>
            </w:r>
            <w:proofErr w:type="spellStart"/>
            <w:r w:rsidRPr="0065690F">
              <w:t>POMONELLA</w:t>
            </w:r>
            <w:proofErr w:type="spellEnd"/>
            <w:r w:rsidRPr="0065690F">
              <w:t xml:space="preserve"> </w:t>
            </w:r>
            <w:proofErr w:type="spellStart"/>
            <w:r w:rsidRPr="0065690F">
              <w:t>GRANULOVIRUS</w:t>
            </w:r>
            <w:proofErr w:type="spellEnd"/>
            <w:r w:rsidRPr="0065690F">
              <w:t xml:space="preserve"> on the Monograph List of Active Ingredients for Pesticides, Household Cleaning Products and Wood Preservatives, which was published by Normative Instruction 103 on 19 October 2021 in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p>
        </w:tc>
      </w:tr>
      <w:tr w:rsidR="00A4609A" w14:paraId="414656E9" w14:textId="77777777" w:rsidTr="00F3021D">
        <w:tc>
          <w:tcPr>
            <w:tcW w:w="707" w:type="dxa"/>
            <w:tcBorders>
              <w:top w:val="single" w:sz="6" w:space="0" w:color="auto"/>
              <w:bottom w:val="single" w:sz="6" w:space="0" w:color="auto"/>
            </w:tcBorders>
            <w:shd w:val="clear" w:color="auto" w:fill="auto"/>
          </w:tcPr>
          <w:p w14:paraId="3E3A3E24" w14:textId="77777777" w:rsidR="00EA4725" w:rsidRPr="00441372" w:rsidRDefault="009D10C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B6EB5EE" w14:textId="77777777" w:rsidR="00EA4725" w:rsidRPr="00441372" w:rsidRDefault="009D10C5"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A4609A" w14:paraId="715EECC0" w14:textId="77777777" w:rsidTr="00F3021D">
        <w:tc>
          <w:tcPr>
            <w:tcW w:w="707" w:type="dxa"/>
            <w:tcBorders>
              <w:top w:val="single" w:sz="6" w:space="0" w:color="auto"/>
              <w:bottom w:val="single" w:sz="6" w:space="0" w:color="auto"/>
            </w:tcBorders>
            <w:shd w:val="clear" w:color="auto" w:fill="auto"/>
          </w:tcPr>
          <w:p w14:paraId="4280EE41" w14:textId="77777777" w:rsidR="00EA4725" w:rsidRPr="00441372" w:rsidRDefault="009D10C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4103A2" w14:textId="77777777" w:rsidR="00EA4725" w:rsidRPr="00441372" w:rsidRDefault="009D10C5" w:rsidP="00C81AA7">
            <w:pPr>
              <w:spacing w:before="120" w:after="80"/>
            </w:pPr>
            <w:r w:rsidRPr="00441372">
              <w:rPr>
                <w:b/>
              </w:rPr>
              <w:t>Is there a relevant international standard? If so, identify the standard:</w:t>
            </w:r>
          </w:p>
          <w:p w14:paraId="44355DC1" w14:textId="77777777" w:rsidR="00EA4725" w:rsidRPr="00441372" w:rsidRDefault="009D10C5" w:rsidP="00C81AA7">
            <w:pPr>
              <w:spacing w:after="8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4E5A9146" w14:textId="77777777" w:rsidR="00EA4725" w:rsidRPr="00441372" w:rsidRDefault="009D10C5" w:rsidP="00C81AA7">
            <w:pPr>
              <w:spacing w:after="8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384144F" w14:textId="77777777" w:rsidR="00EA4725" w:rsidRPr="00441372" w:rsidRDefault="009D10C5" w:rsidP="00C81AA7">
            <w:pPr>
              <w:spacing w:after="8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7D0BC10F" w14:textId="77777777" w:rsidR="00EA4725" w:rsidRPr="00441372" w:rsidRDefault="009D10C5" w:rsidP="00C81AA7">
            <w:pPr>
              <w:spacing w:after="80"/>
              <w:ind w:left="720" w:hanging="720"/>
              <w:rPr>
                <w:b/>
              </w:rPr>
            </w:pPr>
            <w:r w:rsidRPr="00441372">
              <w:rPr>
                <w:b/>
              </w:rPr>
              <w:t>[X]</w:t>
            </w:r>
            <w:r w:rsidRPr="00441372">
              <w:rPr>
                <w:b/>
              </w:rPr>
              <w:tab/>
              <w:t>None</w:t>
            </w:r>
          </w:p>
          <w:p w14:paraId="46FA5CA7" w14:textId="77777777" w:rsidR="00EA4725" w:rsidRPr="00441372" w:rsidRDefault="009D10C5" w:rsidP="00C81AA7">
            <w:pPr>
              <w:spacing w:after="80"/>
              <w:rPr>
                <w:b/>
              </w:rPr>
            </w:pPr>
            <w:r w:rsidRPr="00441372">
              <w:rPr>
                <w:b/>
              </w:rPr>
              <w:t xml:space="preserve">Does this proposed regulation conform to the relevant international standard? </w:t>
            </w:r>
          </w:p>
          <w:p w14:paraId="0DC1446B" w14:textId="77777777" w:rsidR="00EA4725" w:rsidRPr="00441372" w:rsidRDefault="009D10C5" w:rsidP="00C81AA7">
            <w:pPr>
              <w:spacing w:after="80"/>
              <w:rPr>
                <w:b/>
              </w:rPr>
            </w:pPr>
            <w:r w:rsidRPr="00441372">
              <w:rPr>
                <w:b/>
              </w:rPr>
              <w:t>[ ] Yes   [ ] No</w:t>
            </w:r>
          </w:p>
          <w:p w14:paraId="4A6A76DE" w14:textId="77777777" w:rsidR="00EA4725" w:rsidRPr="00441372" w:rsidRDefault="009D10C5" w:rsidP="00441372">
            <w:pPr>
              <w:spacing w:after="120"/>
            </w:pPr>
            <w:r w:rsidRPr="00441372">
              <w:rPr>
                <w:b/>
              </w:rPr>
              <w:t>If no, describe, whenever possible, how and why it deviates from the international standard:</w:t>
            </w:r>
            <w:r w:rsidRPr="0065690F">
              <w:t xml:space="preserve"> </w:t>
            </w:r>
          </w:p>
        </w:tc>
      </w:tr>
      <w:tr w:rsidR="00A4609A" w14:paraId="04B70777" w14:textId="77777777" w:rsidTr="00F3021D">
        <w:tc>
          <w:tcPr>
            <w:tcW w:w="707" w:type="dxa"/>
            <w:tcBorders>
              <w:top w:val="single" w:sz="6" w:space="0" w:color="auto"/>
              <w:bottom w:val="single" w:sz="6" w:space="0" w:color="auto"/>
            </w:tcBorders>
            <w:shd w:val="clear" w:color="auto" w:fill="auto"/>
          </w:tcPr>
          <w:p w14:paraId="61AD743D" w14:textId="77777777" w:rsidR="00EA4725" w:rsidRPr="00441372" w:rsidRDefault="009D10C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65136FA" w14:textId="77777777" w:rsidR="00EA4725" w:rsidRPr="00441372" w:rsidRDefault="009D10C5"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A4609A" w14:paraId="27499CCF" w14:textId="77777777" w:rsidTr="00F3021D">
        <w:tc>
          <w:tcPr>
            <w:tcW w:w="707" w:type="dxa"/>
            <w:tcBorders>
              <w:top w:val="single" w:sz="6" w:space="0" w:color="auto"/>
              <w:bottom w:val="single" w:sz="6" w:space="0" w:color="auto"/>
            </w:tcBorders>
            <w:shd w:val="clear" w:color="auto" w:fill="auto"/>
          </w:tcPr>
          <w:p w14:paraId="7CA61042" w14:textId="77777777" w:rsidR="00EA4725" w:rsidRPr="00441372" w:rsidRDefault="009D10C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9CA9E61" w14:textId="77777777" w:rsidR="00EA4725" w:rsidRPr="00441372" w:rsidRDefault="009D10C5"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 after the end of the consultation period.</w:t>
            </w:r>
          </w:p>
          <w:p w14:paraId="3D2AA004" w14:textId="77777777" w:rsidR="00EA4725" w:rsidRPr="00441372" w:rsidRDefault="009D10C5"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 after the end of the consultation period.</w:t>
            </w:r>
          </w:p>
        </w:tc>
      </w:tr>
      <w:tr w:rsidR="00A4609A" w14:paraId="2E5393CB" w14:textId="77777777" w:rsidTr="00F3021D">
        <w:tc>
          <w:tcPr>
            <w:tcW w:w="707" w:type="dxa"/>
            <w:tcBorders>
              <w:top w:val="single" w:sz="6" w:space="0" w:color="auto"/>
              <w:bottom w:val="single" w:sz="6" w:space="0" w:color="auto"/>
            </w:tcBorders>
            <w:shd w:val="clear" w:color="auto" w:fill="auto"/>
          </w:tcPr>
          <w:p w14:paraId="4E11857E" w14:textId="77777777" w:rsidR="00EA4725" w:rsidRPr="00441372" w:rsidRDefault="009D10C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13B19E1" w14:textId="77777777" w:rsidR="00EA4725" w:rsidRPr="00441372" w:rsidRDefault="009D10C5"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 after the end of the consultation period.</w:t>
            </w:r>
          </w:p>
          <w:p w14:paraId="235C7DD2" w14:textId="77777777" w:rsidR="00EA4725" w:rsidRPr="00441372" w:rsidRDefault="009D10C5" w:rsidP="00441372">
            <w:pPr>
              <w:spacing w:after="120"/>
              <w:ind w:left="607" w:hanging="607"/>
              <w:rPr>
                <w:b/>
              </w:rPr>
            </w:pPr>
            <w:r w:rsidRPr="00441372">
              <w:rPr>
                <w:b/>
              </w:rPr>
              <w:t>[ ]</w:t>
            </w:r>
            <w:r w:rsidRPr="00441372">
              <w:rPr>
                <w:b/>
              </w:rPr>
              <w:tab/>
              <w:t>Trade facilitating measure</w:t>
            </w:r>
            <w:r w:rsidRPr="0065690F">
              <w:t xml:space="preserve"> </w:t>
            </w:r>
          </w:p>
        </w:tc>
      </w:tr>
      <w:tr w:rsidR="00A4609A" w:rsidRPr="0067661E" w14:paraId="4D8D0851" w14:textId="77777777" w:rsidTr="00F3021D">
        <w:tc>
          <w:tcPr>
            <w:tcW w:w="707" w:type="dxa"/>
            <w:tcBorders>
              <w:top w:val="single" w:sz="6" w:space="0" w:color="auto"/>
              <w:bottom w:val="single" w:sz="6" w:space="0" w:color="auto"/>
            </w:tcBorders>
            <w:shd w:val="clear" w:color="auto" w:fill="auto"/>
          </w:tcPr>
          <w:p w14:paraId="5759968E" w14:textId="77777777" w:rsidR="00EA4725" w:rsidRPr="00441372" w:rsidRDefault="009D10C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2F1AE30" w14:textId="77777777" w:rsidR="00EA4725" w:rsidRPr="00441372" w:rsidRDefault="009D10C5"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14 September 2024</w:t>
            </w:r>
          </w:p>
          <w:p w14:paraId="2CB430CB" w14:textId="77777777" w:rsidR="00EA4725" w:rsidRPr="00441372" w:rsidRDefault="009D10C5"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17C0AEEB" w14:textId="77777777" w:rsidR="00A52599" w:rsidRPr="0065690F" w:rsidRDefault="009D10C5" w:rsidP="00441372">
            <w:r w:rsidRPr="0065690F">
              <w:t>International Affairs Office</w:t>
            </w:r>
          </w:p>
          <w:p w14:paraId="560338AC" w14:textId="77777777" w:rsidR="00A52599" w:rsidRPr="0065690F" w:rsidRDefault="009D10C5" w:rsidP="00441372">
            <w:r w:rsidRPr="0065690F">
              <w:t xml:space="preserve">Brazilian Health Regulatory Agency - </w:t>
            </w:r>
            <w:proofErr w:type="spellStart"/>
            <w:r w:rsidRPr="0065690F">
              <w:t>Anvisa</w:t>
            </w:r>
            <w:proofErr w:type="spellEnd"/>
          </w:p>
          <w:p w14:paraId="54A20D61" w14:textId="77777777" w:rsidR="00A52599" w:rsidRPr="009D10C5" w:rsidRDefault="009D10C5" w:rsidP="00441372">
            <w:pPr>
              <w:rPr>
                <w:lang w:val="pt-PT"/>
              </w:rPr>
            </w:pPr>
            <w:r w:rsidRPr="009D10C5">
              <w:rPr>
                <w:lang w:val="pt-PT"/>
              </w:rPr>
              <w:t>Tel: +(55 61) 3462 5402/5404/5406</w:t>
            </w:r>
          </w:p>
          <w:p w14:paraId="67E8157B" w14:textId="77777777" w:rsidR="00A52599" w:rsidRPr="009D10C5" w:rsidRDefault="009D10C5" w:rsidP="00441372">
            <w:pPr>
              <w:spacing w:after="120"/>
              <w:rPr>
                <w:lang w:val="pt-PT"/>
              </w:rPr>
            </w:pPr>
            <w:r w:rsidRPr="009D10C5">
              <w:rPr>
                <w:lang w:val="pt-PT"/>
              </w:rPr>
              <w:t xml:space="preserve">E-mail: </w:t>
            </w:r>
            <w:hyperlink r:id="rId11" w:history="1">
              <w:r w:rsidRPr="009D10C5">
                <w:rPr>
                  <w:color w:val="0000FF"/>
                  <w:u w:val="single"/>
                  <w:lang w:val="pt-PT"/>
                </w:rPr>
                <w:t>rel@anvisa.gov.br</w:t>
              </w:r>
            </w:hyperlink>
          </w:p>
        </w:tc>
      </w:tr>
      <w:tr w:rsidR="00A4609A" w:rsidRPr="0067661E" w14:paraId="4A472293" w14:textId="77777777" w:rsidTr="00F3021D">
        <w:tc>
          <w:tcPr>
            <w:tcW w:w="707" w:type="dxa"/>
            <w:tcBorders>
              <w:top w:val="single" w:sz="6" w:space="0" w:color="auto"/>
            </w:tcBorders>
            <w:shd w:val="clear" w:color="auto" w:fill="auto"/>
          </w:tcPr>
          <w:p w14:paraId="3684F633" w14:textId="77777777" w:rsidR="00EA4725" w:rsidRPr="00441372" w:rsidRDefault="009D10C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E5D626" w14:textId="77777777" w:rsidR="00EA4725" w:rsidRPr="00441372" w:rsidRDefault="009D10C5"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7D553E8D" w14:textId="77777777" w:rsidR="00EA4725" w:rsidRPr="0065690F" w:rsidRDefault="009D10C5" w:rsidP="00F3021D">
            <w:pPr>
              <w:keepNext/>
              <w:keepLines/>
              <w:rPr>
                <w:bCs/>
              </w:rPr>
            </w:pPr>
            <w:r w:rsidRPr="0065690F">
              <w:rPr>
                <w:bCs/>
              </w:rPr>
              <w:t>International Affairs Office</w:t>
            </w:r>
          </w:p>
          <w:p w14:paraId="4A4DA3C1" w14:textId="77777777" w:rsidR="00EA4725" w:rsidRPr="0065690F" w:rsidRDefault="009D10C5" w:rsidP="00F3021D">
            <w:pPr>
              <w:keepNext/>
              <w:keepLines/>
              <w:rPr>
                <w:bCs/>
              </w:rPr>
            </w:pPr>
            <w:r w:rsidRPr="0065690F">
              <w:rPr>
                <w:bCs/>
              </w:rPr>
              <w:t xml:space="preserve">Brazilian Health Regulatory Agency - </w:t>
            </w:r>
            <w:proofErr w:type="spellStart"/>
            <w:r w:rsidRPr="0065690F">
              <w:rPr>
                <w:bCs/>
              </w:rPr>
              <w:t>Anvisa</w:t>
            </w:r>
            <w:proofErr w:type="spellEnd"/>
          </w:p>
          <w:p w14:paraId="1F8FF8C2" w14:textId="77777777" w:rsidR="00EA4725" w:rsidRPr="009D10C5" w:rsidRDefault="009D10C5" w:rsidP="00F3021D">
            <w:pPr>
              <w:keepNext/>
              <w:keepLines/>
              <w:rPr>
                <w:bCs/>
                <w:lang w:val="pt-PT"/>
              </w:rPr>
            </w:pPr>
            <w:r w:rsidRPr="009D10C5">
              <w:rPr>
                <w:bCs/>
                <w:lang w:val="pt-PT"/>
              </w:rPr>
              <w:t>Tel: +(55 61) 3462 5402/5404/5406</w:t>
            </w:r>
          </w:p>
          <w:p w14:paraId="7146F58D" w14:textId="77777777" w:rsidR="00EA4725" w:rsidRPr="009D10C5" w:rsidRDefault="009D10C5" w:rsidP="00F3021D">
            <w:pPr>
              <w:keepNext/>
              <w:keepLines/>
              <w:spacing w:after="120"/>
              <w:rPr>
                <w:bCs/>
                <w:lang w:val="pt-PT"/>
              </w:rPr>
            </w:pPr>
            <w:r w:rsidRPr="009D10C5">
              <w:rPr>
                <w:bCs/>
                <w:lang w:val="pt-PT"/>
              </w:rPr>
              <w:t xml:space="preserve">E-mail: </w:t>
            </w:r>
            <w:hyperlink r:id="rId12" w:history="1">
              <w:r w:rsidRPr="009D10C5">
                <w:rPr>
                  <w:bCs/>
                  <w:color w:val="0000FF"/>
                  <w:u w:val="single"/>
                  <w:lang w:val="pt-PT"/>
                </w:rPr>
                <w:t>rel@anvisa.gov.br</w:t>
              </w:r>
            </w:hyperlink>
          </w:p>
        </w:tc>
      </w:tr>
    </w:tbl>
    <w:p w14:paraId="26064116" w14:textId="77777777" w:rsidR="007141CF" w:rsidRPr="009D10C5" w:rsidRDefault="007141CF" w:rsidP="00441372">
      <w:pPr>
        <w:rPr>
          <w:lang w:val="pt-PT"/>
        </w:rPr>
      </w:pPr>
    </w:p>
    <w:sectPr w:rsidR="007141CF" w:rsidRPr="009D10C5" w:rsidSect="00C81AA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22B3" w14:textId="77777777" w:rsidR="009D10C5" w:rsidRDefault="009D10C5">
      <w:r>
        <w:separator/>
      </w:r>
    </w:p>
  </w:endnote>
  <w:endnote w:type="continuationSeparator" w:id="0">
    <w:p w14:paraId="16E041D4" w14:textId="77777777" w:rsidR="009D10C5" w:rsidRDefault="009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ECF0" w14:textId="41F5B05B" w:rsidR="00EA4725" w:rsidRPr="00C81AA7" w:rsidRDefault="009D10C5" w:rsidP="00C81AA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96B3" w14:textId="25A34005" w:rsidR="00EA4725" w:rsidRPr="00C81AA7" w:rsidRDefault="009D10C5" w:rsidP="00C81AA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FC72" w14:textId="4E143B67" w:rsidR="00C863EB" w:rsidRPr="00441372" w:rsidRDefault="009D10C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961B" w14:textId="77777777" w:rsidR="009D10C5" w:rsidRDefault="009D10C5">
      <w:r>
        <w:separator/>
      </w:r>
    </w:p>
  </w:footnote>
  <w:footnote w:type="continuationSeparator" w:id="0">
    <w:p w14:paraId="2418CB86" w14:textId="77777777" w:rsidR="009D10C5" w:rsidRDefault="009D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4D6B" w14:textId="77777777" w:rsidR="00C81AA7" w:rsidRPr="00C81AA7" w:rsidRDefault="009D10C5" w:rsidP="00C81AA7">
    <w:pPr>
      <w:pStyle w:val="En-tte"/>
      <w:pBdr>
        <w:bottom w:val="single" w:sz="4" w:space="1" w:color="auto"/>
      </w:pBdr>
      <w:tabs>
        <w:tab w:val="clear" w:pos="4513"/>
        <w:tab w:val="clear" w:pos="9027"/>
      </w:tabs>
      <w:jc w:val="center"/>
    </w:pPr>
    <w:r w:rsidRPr="00C81AA7">
      <w:t>G/SPS/N/BRA/2316</w:t>
    </w:r>
  </w:p>
  <w:p w14:paraId="080276FA" w14:textId="77777777" w:rsidR="00C81AA7" w:rsidRPr="00C81AA7" w:rsidRDefault="00C81AA7" w:rsidP="00C81AA7">
    <w:pPr>
      <w:pStyle w:val="En-tte"/>
      <w:pBdr>
        <w:bottom w:val="single" w:sz="4" w:space="1" w:color="auto"/>
      </w:pBdr>
      <w:tabs>
        <w:tab w:val="clear" w:pos="4513"/>
        <w:tab w:val="clear" w:pos="9027"/>
      </w:tabs>
      <w:jc w:val="center"/>
    </w:pPr>
  </w:p>
  <w:p w14:paraId="6257546F" w14:textId="110BAD42" w:rsidR="00C81AA7" w:rsidRPr="00C81AA7" w:rsidRDefault="009D10C5" w:rsidP="00C81AA7">
    <w:pPr>
      <w:pStyle w:val="En-tte"/>
      <w:pBdr>
        <w:bottom w:val="single" w:sz="4" w:space="1" w:color="auto"/>
      </w:pBdr>
      <w:tabs>
        <w:tab w:val="clear" w:pos="4513"/>
        <w:tab w:val="clear" w:pos="9027"/>
      </w:tabs>
      <w:jc w:val="center"/>
    </w:pPr>
    <w:r w:rsidRPr="00C81AA7">
      <w:t xml:space="preserve">- </w:t>
    </w:r>
    <w:r w:rsidRPr="00C81AA7">
      <w:fldChar w:fldCharType="begin"/>
    </w:r>
    <w:r w:rsidRPr="00C81AA7">
      <w:instrText xml:space="preserve"> PAGE </w:instrText>
    </w:r>
    <w:r w:rsidRPr="00C81AA7">
      <w:fldChar w:fldCharType="separate"/>
    </w:r>
    <w:r w:rsidRPr="00C81AA7">
      <w:rPr>
        <w:noProof/>
      </w:rPr>
      <w:t>2</w:t>
    </w:r>
    <w:r w:rsidRPr="00C81AA7">
      <w:fldChar w:fldCharType="end"/>
    </w:r>
    <w:r w:rsidRPr="00C81AA7">
      <w:t xml:space="preserve"> -</w:t>
    </w:r>
  </w:p>
  <w:p w14:paraId="4D586CD7" w14:textId="019862D5" w:rsidR="00EA4725" w:rsidRPr="00C81AA7" w:rsidRDefault="00EA4725" w:rsidP="00C81AA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EA9" w14:textId="77777777" w:rsidR="00C81AA7" w:rsidRPr="00C81AA7" w:rsidRDefault="009D10C5" w:rsidP="00C81AA7">
    <w:pPr>
      <w:pStyle w:val="En-tte"/>
      <w:pBdr>
        <w:bottom w:val="single" w:sz="4" w:space="1" w:color="auto"/>
      </w:pBdr>
      <w:tabs>
        <w:tab w:val="clear" w:pos="4513"/>
        <w:tab w:val="clear" w:pos="9027"/>
      </w:tabs>
      <w:jc w:val="center"/>
    </w:pPr>
    <w:r w:rsidRPr="00C81AA7">
      <w:t>G/SPS/N/BRA/2316</w:t>
    </w:r>
  </w:p>
  <w:p w14:paraId="270600C8" w14:textId="77777777" w:rsidR="00C81AA7" w:rsidRPr="00C81AA7" w:rsidRDefault="00C81AA7" w:rsidP="00C81AA7">
    <w:pPr>
      <w:pStyle w:val="En-tte"/>
      <w:pBdr>
        <w:bottom w:val="single" w:sz="4" w:space="1" w:color="auto"/>
      </w:pBdr>
      <w:tabs>
        <w:tab w:val="clear" w:pos="4513"/>
        <w:tab w:val="clear" w:pos="9027"/>
      </w:tabs>
      <w:jc w:val="center"/>
    </w:pPr>
  </w:p>
  <w:p w14:paraId="612CE3C9" w14:textId="75CF2687" w:rsidR="00C81AA7" w:rsidRPr="00C81AA7" w:rsidRDefault="009D10C5" w:rsidP="00C81AA7">
    <w:pPr>
      <w:pStyle w:val="En-tte"/>
      <w:pBdr>
        <w:bottom w:val="single" w:sz="4" w:space="1" w:color="auto"/>
      </w:pBdr>
      <w:tabs>
        <w:tab w:val="clear" w:pos="4513"/>
        <w:tab w:val="clear" w:pos="9027"/>
      </w:tabs>
      <w:jc w:val="center"/>
    </w:pPr>
    <w:r w:rsidRPr="00C81AA7">
      <w:t xml:space="preserve">- </w:t>
    </w:r>
    <w:r w:rsidRPr="00C81AA7">
      <w:fldChar w:fldCharType="begin"/>
    </w:r>
    <w:r w:rsidRPr="00C81AA7">
      <w:instrText xml:space="preserve"> PAGE </w:instrText>
    </w:r>
    <w:r w:rsidRPr="00C81AA7">
      <w:fldChar w:fldCharType="separate"/>
    </w:r>
    <w:r w:rsidRPr="00C81AA7">
      <w:rPr>
        <w:noProof/>
      </w:rPr>
      <w:t>2</w:t>
    </w:r>
    <w:r w:rsidRPr="00C81AA7">
      <w:fldChar w:fldCharType="end"/>
    </w:r>
    <w:r w:rsidRPr="00C81AA7">
      <w:t xml:space="preserve"> -</w:t>
    </w:r>
  </w:p>
  <w:p w14:paraId="4861E913" w14:textId="7937B6D5" w:rsidR="00EA4725" w:rsidRPr="00C81AA7" w:rsidRDefault="00EA4725" w:rsidP="00C81AA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609A" w14:paraId="7FECB41B" w14:textId="77777777" w:rsidTr="00EE3CAF">
      <w:trPr>
        <w:trHeight w:val="240"/>
        <w:jc w:val="center"/>
      </w:trPr>
      <w:tc>
        <w:tcPr>
          <w:tcW w:w="3794" w:type="dxa"/>
          <w:shd w:val="clear" w:color="auto" w:fill="FFFFFF"/>
          <w:tcMar>
            <w:left w:w="108" w:type="dxa"/>
            <w:right w:w="108" w:type="dxa"/>
          </w:tcMar>
          <w:vAlign w:val="center"/>
        </w:tcPr>
        <w:p w14:paraId="0965B58D"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DF29FE4" w14:textId="7B362BE3" w:rsidR="00ED54E0" w:rsidRPr="00EA4725" w:rsidRDefault="009D10C5" w:rsidP="00422B6F">
          <w:pPr>
            <w:jc w:val="right"/>
            <w:rPr>
              <w:b/>
              <w:color w:val="FF0000"/>
              <w:szCs w:val="16"/>
            </w:rPr>
          </w:pPr>
          <w:r>
            <w:rPr>
              <w:b/>
              <w:color w:val="FF0000"/>
              <w:szCs w:val="16"/>
            </w:rPr>
            <w:t xml:space="preserve"> </w:t>
          </w:r>
        </w:p>
      </w:tc>
    </w:tr>
    <w:bookmarkEnd w:id="0"/>
    <w:tr w:rsidR="00A4609A" w14:paraId="0AF0D4E4" w14:textId="77777777" w:rsidTr="00EE3CAF">
      <w:trPr>
        <w:trHeight w:val="213"/>
        <w:jc w:val="center"/>
      </w:trPr>
      <w:tc>
        <w:tcPr>
          <w:tcW w:w="3794" w:type="dxa"/>
          <w:vMerge w:val="restart"/>
          <w:shd w:val="clear" w:color="auto" w:fill="FFFFFF"/>
          <w:tcMar>
            <w:left w:w="0" w:type="dxa"/>
            <w:right w:w="0" w:type="dxa"/>
          </w:tcMar>
        </w:tcPr>
        <w:p w14:paraId="36C67E8C" w14:textId="77777777" w:rsidR="00ED54E0" w:rsidRPr="00EA4725" w:rsidRDefault="0067661E" w:rsidP="00422B6F">
          <w:pPr>
            <w:jc w:val="left"/>
          </w:pPr>
          <w:r>
            <w:rPr>
              <w:lang w:eastAsia="en-GB"/>
            </w:rPr>
            <w:pict w14:anchorId="1F214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77F19BBF" w14:textId="77777777" w:rsidR="00ED54E0" w:rsidRPr="00EA4725" w:rsidRDefault="00ED54E0" w:rsidP="00422B6F">
          <w:pPr>
            <w:jc w:val="right"/>
            <w:rPr>
              <w:b/>
              <w:szCs w:val="16"/>
            </w:rPr>
          </w:pPr>
        </w:p>
      </w:tc>
    </w:tr>
    <w:tr w:rsidR="00A4609A" w14:paraId="63E54969" w14:textId="77777777" w:rsidTr="00EE3CAF">
      <w:trPr>
        <w:trHeight w:val="868"/>
        <w:jc w:val="center"/>
      </w:trPr>
      <w:tc>
        <w:tcPr>
          <w:tcW w:w="3794" w:type="dxa"/>
          <w:vMerge/>
          <w:shd w:val="clear" w:color="auto" w:fill="FFFFFF"/>
          <w:tcMar>
            <w:left w:w="108" w:type="dxa"/>
            <w:right w:w="108" w:type="dxa"/>
          </w:tcMar>
        </w:tcPr>
        <w:p w14:paraId="5423F4E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4E11BD3" w14:textId="77777777" w:rsidR="00C81AA7" w:rsidRDefault="009D10C5" w:rsidP="00656ABC">
          <w:pPr>
            <w:jc w:val="right"/>
            <w:rPr>
              <w:b/>
              <w:szCs w:val="16"/>
            </w:rPr>
          </w:pPr>
          <w:bookmarkStart w:id="1" w:name="bmkSymbols"/>
          <w:r>
            <w:rPr>
              <w:b/>
              <w:szCs w:val="16"/>
            </w:rPr>
            <w:t>G/SPS/N/BRA/2316</w:t>
          </w:r>
          <w:bookmarkEnd w:id="1"/>
        </w:p>
      </w:tc>
    </w:tr>
    <w:tr w:rsidR="00A4609A" w14:paraId="4044A4AD" w14:textId="77777777" w:rsidTr="00EE3CAF">
      <w:trPr>
        <w:trHeight w:val="240"/>
        <w:jc w:val="center"/>
      </w:trPr>
      <w:tc>
        <w:tcPr>
          <w:tcW w:w="3794" w:type="dxa"/>
          <w:vMerge/>
          <w:shd w:val="clear" w:color="auto" w:fill="FFFFFF"/>
          <w:tcMar>
            <w:left w:w="108" w:type="dxa"/>
            <w:right w:w="108" w:type="dxa"/>
          </w:tcMar>
          <w:vAlign w:val="center"/>
        </w:tcPr>
        <w:p w14:paraId="6E3E2CE4" w14:textId="77777777" w:rsidR="00ED54E0" w:rsidRPr="00EA4725" w:rsidRDefault="00ED54E0" w:rsidP="00422B6F"/>
      </w:tc>
      <w:tc>
        <w:tcPr>
          <w:tcW w:w="5448" w:type="dxa"/>
          <w:gridSpan w:val="2"/>
          <w:shd w:val="clear" w:color="auto" w:fill="FFFFFF"/>
          <w:tcMar>
            <w:left w:w="108" w:type="dxa"/>
            <w:right w:w="108" w:type="dxa"/>
          </w:tcMar>
          <w:vAlign w:val="center"/>
        </w:tcPr>
        <w:p w14:paraId="624D084F" w14:textId="31156AE8" w:rsidR="00ED54E0" w:rsidRPr="00EA4725" w:rsidRDefault="009D10C5" w:rsidP="00422B6F">
          <w:pPr>
            <w:jc w:val="right"/>
            <w:rPr>
              <w:szCs w:val="16"/>
            </w:rPr>
          </w:pPr>
          <w:bookmarkStart w:id="2" w:name="spsDateDistribution"/>
          <w:bookmarkStart w:id="3" w:name="bmkDate"/>
          <w:bookmarkEnd w:id="2"/>
          <w:bookmarkEnd w:id="3"/>
          <w:r>
            <w:rPr>
              <w:szCs w:val="16"/>
            </w:rPr>
            <w:t>25 July 2024</w:t>
          </w:r>
        </w:p>
      </w:tc>
    </w:tr>
    <w:tr w:rsidR="00A4609A" w14:paraId="76B8C72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6E62DB" w14:textId="57B8368B" w:rsidR="00ED54E0" w:rsidRPr="00EA4725" w:rsidRDefault="009D10C5"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67661E">
            <w:rPr>
              <w:color w:val="FF0000"/>
              <w:szCs w:val="16"/>
            </w:rPr>
            <w:t>-5370</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9D33583" w14:textId="77777777" w:rsidR="00ED54E0" w:rsidRPr="00EA4725" w:rsidRDefault="009D10C5"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A4609A" w14:paraId="494C869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BCA724" w14:textId="7FA872BB" w:rsidR="00ED54E0" w:rsidRPr="00EA4725" w:rsidRDefault="009D10C5"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564DBAE" w14:textId="2381015C" w:rsidR="00ED54E0" w:rsidRPr="00441372" w:rsidRDefault="009D10C5" w:rsidP="00EC687E">
          <w:pPr>
            <w:jc w:val="right"/>
            <w:rPr>
              <w:bCs/>
              <w:szCs w:val="18"/>
            </w:rPr>
          </w:pPr>
          <w:bookmarkStart w:id="8" w:name="bmkLanguage"/>
          <w:r>
            <w:rPr>
              <w:bCs/>
              <w:szCs w:val="18"/>
            </w:rPr>
            <w:t>Original: English</w:t>
          </w:r>
          <w:bookmarkEnd w:id="8"/>
        </w:p>
      </w:tc>
    </w:tr>
  </w:tbl>
  <w:p w14:paraId="17D51E2A"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7AF6E2">
      <w:start w:val="1"/>
      <w:numFmt w:val="decimal"/>
      <w:pStyle w:val="SummaryText"/>
      <w:lvlText w:val="%1."/>
      <w:lvlJc w:val="left"/>
      <w:pPr>
        <w:ind w:left="360" w:hanging="360"/>
      </w:pPr>
    </w:lvl>
    <w:lvl w:ilvl="1" w:tplc="F17E1B8A" w:tentative="1">
      <w:start w:val="1"/>
      <w:numFmt w:val="lowerLetter"/>
      <w:lvlText w:val="%2."/>
      <w:lvlJc w:val="left"/>
      <w:pPr>
        <w:ind w:left="1080" w:hanging="360"/>
      </w:pPr>
    </w:lvl>
    <w:lvl w:ilvl="2" w:tplc="D4020BC6" w:tentative="1">
      <w:start w:val="1"/>
      <w:numFmt w:val="lowerRoman"/>
      <w:lvlText w:val="%3."/>
      <w:lvlJc w:val="right"/>
      <w:pPr>
        <w:ind w:left="1800" w:hanging="180"/>
      </w:pPr>
    </w:lvl>
    <w:lvl w:ilvl="3" w:tplc="0CE62F26" w:tentative="1">
      <w:start w:val="1"/>
      <w:numFmt w:val="decimal"/>
      <w:lvlText w:val="%4."/>
      <w:lvlJc w:val="left"/>
      <w:pPr>
        <w:ind w:left="2520" w:hanging="360"/>
      </w:pPr>
    </w:lvl>
    <w:lvl w:ilvl="4" w:tplc="258A79D8" w:tentative="1">
      <w:start w:val="1"/>
      <w:numFmt w:val="lowerLetter"/>
      <w:lvlText w:val="%5."/>
      <w:lvlJc w:val="left"/>
      <w:pPr>
        <w:ind w:left="3240" w:hanging="360"/>
      </w:pPr>
    </w:lvl>
    <w:lvl w:ilvl="5" w:tplc="D8CCAECA" w:tentative="1">
      <w:start w:val="1"/>
      <w:numFmt w:val="lowerRoman"/>
      <w:lvlText w:val="%6."/>
      <w:lvlJc w:val="right"/>
      <w:pPr>
        <w:ind w:left="3960" w:hanging="180"/>
      </w:pPr>
    </w:lvl>
    <w:lvl w:ilvl="6" w:tplc="28EAFA54" w:tentative="1">
      <w:start w:val="1"/>
      <w:numFmt w:val="decimal"/>
      <w:lvlText w:val="%7."/>
      <w:lvlJc w:val="left"/>
      <w:pPr>
        <w:ind w:left="4680" w:hanging="360"/>
      </w:pPr>
    </w:lvl>
    <w:lvl w:ilvl="7" w:tplc="2C8E93AC" w:tentative="1">
      <w:start w:val="1"/>
      <w:numFmt w:val="lowerLetter"/>
      <w:lvlText w:val="%8."/>
      <w:lvlJc w:val="left"/>
      <w:pPr>
        <w:ind w:left="5400" w:hanging="360"/>
      </w:pPr>
    </w:lvl>
    <w:lvl w:ilvl="8" w:tplc="CEA64FAC" w:tentative="1">
      <w:start w:val="1"/>
      <w:numFmt w:val="lowerRoman"/>
      <w:lvlText w:val="%9."/>
      <w:lvlJc w:val="right"/>
      <w:pPr>
        <w:ind w:left="6120" w:hanging="180"/>
      </w:pPr>
    </w:lvl>
  </w:abstractNum>
  <w:num w:numId="1" w16cid:durableId="50926906">
    <w:abstractNumId w:val="9"/>
  </w:num>
  <w:num w:numId="2" w16cid:durableId="1392650978">
    <w:abstractNumId w:val="7"/>
  </w:num>
  <w:num w:numId="3" w16cid:durableId="1759400529">
    <w:abstractNumId w:val="6"/>
  </w:num>
  <w:num w:numId="4" w16cid:durableId="189879705">
    <w:abstractNumId w:val="5"/>
  </w:num>
  <w:num w:numId="5" w16cid:durableId="1089614775">
    <w:abstractNumId w:val="4"/>
  </w:num>
  <w:num w:numId="6" w16cid:durableId="1847593929">
    <w:abstractNumId w:val="12"/>
  </w:num>
  <w:num w:numId="7" w16cid:durableId="1093865628">
    <w:abstractNumId w:val="11"/>
  </w:num>
  <w:num w:numId="8" w16cid:durableId="2110807145">
    <w:abstractNumId w:val="10"/>
  </w:num>
  <w:num w:numId="9" w16cid:durableId="1203908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6488999">
    <w:abstractNumId w:val="13"/>
  </w:num>
  <w:num w:numId="11" w16cid:durableId="1587379789">
    <w:abstractNumId w:val="8"/>
  </w:num>
  <w:num w:numId="12" w16cid:durableId="1626541394">
    <w:abstractNumId w:val="3"/>
  </w:num>
  <w:num w:numId="13" w16cid:durableId="2082826404">
    <w:abstractNumId w:val="2"/>
  </w:num>
  <w:num w:numId="14" w16cid:durableId="985620229">
    <w:abstractNumId w:val="1"/>
  </w:num>
  <w:num w:numId="15" w16cid:durableId="184381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7661E"/>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D10C5"/>
    <w:rsid w:val="00A4609A"/>
    <w:rsid w:val="00A52599"/>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1AA7"/>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E4ADA"/>
  <w15:docId w15:val="{4E4BAF67-556B-4575-8726-AFAAEF9C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795041/CONSULTA+P%C3%9ABLICA+N%C2%BA+1269+GGTOX.pdf/2d723623-2a5d-421e-bf00-f54ce7724d6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BRA/24_04859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anvisa/pt-br/centraisdeconteudo/publicacoes/agrotoxicos/formulario-padrao-consulta-publica-ggtox.docx/vie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86305825-3ea7-474c-b052-c88f76b12a80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F9F0BED-144A-4473-9F8A-E4032C59560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13</cp:revision>
  <dcterms:created xsi:type="dcterms:W3CDTF">2017-07-03T11:19:00Z</dcterms:created>
  <dcterms:modified xsi:type="dcterms:W3CDTF">2024-07-25T10:08:00Z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G/SPS/N/BRA/2316</vt:lpwstr>
  </property>
  <property fmtid="{D5CDD505-2E9C-101B-9397-08002B2CF9AE}" pid="3" name="TitusGUID">
    <vt:lpwstr>86305825-3ea7-474c-b052-c88f76b12a80</vt:lpwstr>
  </property>
  <property fmtid="{D5CDD505-2E9C-101B-9397-08002B2CF9AE}" pid="4" name="WTOCLASSIFICATION">
    <vt:lpwstr>WTO OFFICIAL</vt:lpwstr>
  </property>
</Properties>
</file>