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9DC" w14:textId="77777777" w:rsidR="00EA4725" w:rsidRPr="00441372" w:rsidRDefault="00B558F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1158D" w14:paraId="70FE259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EC1B00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D48CD1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342B0225" w14:textId="77777777" w:rsidR="00EA4725" w:rsidRPr="00441372" w:rsidRDefault="00B558F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1158D" w14:paraId="50FC28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453F7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60360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</w:p>
        </w:tc>
      </w:tr>
      <w:tr w:rsidR="00B1158D" w14:paraId="3E8751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54F41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E5F35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Veterinary medicine (ICS code(s): 11.220)</w:t>
            </w:r>
          </w:p>
        </w:tc>
      </w:tr>
      <w:tr w:rsidR="00B1158D" w14:paraId="7F0E7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139AA" w14:textId="77777777" w:rsidR="00EA4725" w:rsidRPr="00441372" w:rsidRDefault="00B558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E1807" w14:textId="77777777" w:rsidR="00EA4725" w:rsidRPr="00441372" w:rsidRDefault="00B558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D1CCC9C" w14:textId="77777777" w:rsidR="00EA4725" w:rsidRPr="00441372" w:rsidRDefault="00B558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4E2777C" w14:textId="77777777" w:rsidR="00EA4725" w:rsidRPr="00441372" w:rsidRDefault="00B558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1158D" w14:paraId="60FE38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F107D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8876A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Resolution 1286, 6 October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6F8FDEF2" w14:textId="66A4DDF1" w:rsidR="00EA4725" w:rsidRPr="00441372" w:rsidRDefault="00B558FA" w:rsidP="00C44A3D">
            <w:r w:rsidRPr="00441372">
              <w:t>Draft:</w:t>
            </w:r>
            <w:r>
              <w:t> </w:t>
            </w:r>
            <w:hyperlink r:id="rId8" w:history="1">
              <w:r w:rsidRPr="00AB1504">
                <w:rPr>
                  <w:rStyle w:val="Lienhypertexte"/>
                </w:rPr>
                <w:t>https://antigo.anvisa.gov.br/documents/10181/6885014/CONSULTA+P%C3%9ABLICA+N%C2%BA+1286_GGALI.pdf/54b74b3b-f406-4c26-9c83-bcde68398533</w:t>
              </w:r>
            </w:hyperlink>
          </w:p>
          <w:p w14:paraId="7D68EA43" w14:textId="77777777" w:rsidR="00EA4725" w:rsidRPr="00441372" w:rsidRDefault="00B558FA" w:rsidP="00441372">
            <w:r w:rsidRPr="00441372">
              <w:t xml:space="preserve">Comment form: 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http://pesquisa.anvisa.gov.br/index.php/594795?lang=pt-BR</w:t>
              </w:r>
            </w:hyperlink>
          </w:p>
          <w:p w14:paraId="3CF01263" w14:textId="77777777" w:rsidR="00EA4725" w:rsidRPr="00441372" w:rsidRDefault="00B73BDB" w:rsidP="00441372">
            <w:pPr>
              <w:spacing w:after="120"/>
            </w:pPr>
            <w:hyperlink r:id="rId10" w:tgtFrame="_blank" w:history="1">
              <w:r w:rsidR="00B558FA" w:rsidRPr="00441372">
                <w:rPr>
                  <w:color w:val="0000FF"/>
                  <w:u w:val="single"/>
                </w:rPr>
                <w:t>https://members.wto.org/crnattachments/2024/SPS/BRA/24_06794_00_x.pdf</w:t>
              </w:r>
            </w:hyperlink>
          </w:p>
        </w:tc>
      </w:tr>
      <w:tr w:rsidR="00B1158D" w14:paraId="7810D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D285B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1EC05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resolution contains provisions on the assessment of the risk to human health of veterinary medicinal products, the maximum residue limits (</w:t>
            </w:r>
            <w:proofErr w:type="spellStart"/>
            <w:r w:rsidRPr="0065690F">
              <w:t>MRL</w:t>
            </w:r>
            <w:proofErr w:type="spellEnd"/>
            <w:r w:rsidRPr="0065690F">
              <w:t>) of veterinary medicinal products in foods of animal origin and the analysis methods for the purposes of conformity assessment.</w:t>
            </w:r>
          </w:p>
          <w:p w14:paraId="5C886829" w14:textId="77777777" w:rsidR="005F480B" w:rsidRPr="0065690F" w:rsidRDefault="00B558FA" w:rsidP="00441372">
            <w:pPr>
              <w:spacing w:before="120" w:after="120"/>
            </w:pPr>
            <w:r w:rsidRPr="0065690F">
              <w:t>This draft resolution will also be notified to the TBT Committee.</w:t>
            </w:r>
          </w:p>
        </w:tc>
      </w:tr>
      <w:tr w:rsidR="00B1158D" w14:paraId="3448A0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500C6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B89F7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1158D" w14:paraId="705F70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52F6D" w14:textId="77777777" w:rsidR="00EA4725" w:rsidRPr="00441372" w:rsidRDefault="00B558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94BCE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BADE432" w14:textId="77777777" w:rsidR="00EA4725" w:rsidRPr="00441372" w:rsidRDefault="00B558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181B25" w14:textId="77777777" w:rsidR="00EA4725" w:rsidRPr="00441372" w:rsidRDefault="00B558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CD63122" w14:textId="77777777" w:rsidR="00EA4725" w:rsidRPr="00441372" w:rsidRDefault="00B558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27C544" w14:textId="77777777" w:rsidR="00EA4725" w:rsidRPr="00441372" w:rsidRDefault="00B558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0C76200" w14:textId="77777777" w:rsidR="00EA4725" w:rsidRPr="00441372" w:rsidRDefault="00B558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C07587E" w14:textId="77777777" w:rsidR="00EA4725" w:rsidRPr="00441372" w:rsidRDefault="00B558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0DAAE59" w14:textId="77777777" w:rsidR="00EA4725" w:rsidRPr="00441372" w:rsidRDefault="00B558F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1158D" w14:paraId="2A7517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7A54B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CFDE5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1158D" w14:paraId="46FD0E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9E304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6F874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</w:p>
          <w:p w14:paraId="1286587A" w14:textId="77777777" w:rsidR="00EA4725" w:rsidRPr="00441372" w:rsidRDefault="00B558F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</w:p>
        </w:tc>
      </w:tr>
      <w:tr w:rsidR="00B1158D" w14:paraId="70F5B6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29D63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CC3AB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</w:p>
          <w:p w14:paraId="5E5B55C1" w14:textId="77777777" w:rsidR="00EA4725" w:rsidRPr="00441372" w:rsidRDefault="00B558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1158D" w:rsidRPr="00B73BDB" w14:paraId="63E3AB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13507" w14:textId="77777777" w:rsidR="00EA4725" w:rsidRPr="00441372" w:rsidRDefault="00B558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C0D76" w14:textId="77777777" w:rsidR="00EA4725" w:rsidRPr="00441372" w:rsidRDefault="00B558F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28 November 2024</w:t>
            </w:r>
          </w:p>
          <w:p w14:paraId="386D1905" w14:textId="77777777" w:rsidR="00EA4725" w:rsidRPr="00441372" w:rsidRDefault="00B558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C65B4A6" w14:textId="77777777" w:rsidR="005F480B" w:rsidRPr="0065690F" w:rsidRDefault="00B558FA" w:rsidP="00441372">
            <w:r w:rsidRPr="0065690F">
              <w:t>International Affairs Office</w:t>
            </w:r>
          </w:p>
          <w:p w14:paraId="74D02A5B" w14:textId="77777777" w:rsidR="005F480B" w:rsidRPr="0065690F" w:rsidRDefault="00B558FA" w:rsidP="00441372">
            <w:r w:rsidRPr="0065690F">
              <w:t xml:space="preserve">Brazilian Health Regulatory Agency - </w:t>
            </w:r>
            <w:proofErr w:type="spellStart"/>
            <w:r w:rsidRPr="0065690F">
              <w:t>Anvisa</w:t>
            </w:r>
            <w:proofErr w:type="spellEnd"/>
          </w:p>
          <w:p w14:paraId="70F5CE08" w14:textId="77777777" w:rsidR="005F480B" w:rsidRPr="00B558FA" w:rsidRDefault="00B558FA" w:rsidP="00441372">
            <w:pPr>
              <w:rPr>
                <w:lang w:val="pt-PT"/>
              </w:rPr>
            </w:pPr>
            <w:r w:rsidRPr="00B558FA">
              <w:rPr>
                <w:lang w:val="pt-PT"/>
              </w:rPr>
              <w:t>Tel: +(55 61) 3462 5402/5404/5406</w:t>
            </w:r>
          </w:p>
          <w:p w14:paraId="20EDF52E" w14:textId="77777777" w:rsidR="005F480B" w:rsidRPr="00B558FA" w:rsidRDefault="00B558FA" w:rsidP="00441372">
            <w:pPr>
              <w:spacing w:after="120"/>
              <w:rPr>
                <w:lang w:val="pt-PT"/>
              </w:rPr>
            </w:pPr>
            <w:r w:rsidRPr="00B558FA">
              <w:rPr>
                <w:lang w:val="pt-PT"/>
              </w:rPr>
              <w:t xml:space="preserve">E-mail: </w:t>
            </w:r>
            <w:r w:rsidR="00B73BDB">
              <w:fldChar w:fldCharType="begin"/>
            </w:r>
            <w:r w:rsidR="00B73BDB" w:rsidRPr="00B73BDB">
              <w:rPr>
                <w:lang w:val="pt-PT"/>
              </w:rPr>
              <w:instrText>HYPERLINK "mailto:rel@anvisa.gov.br"</w:instrText>
            </w:r>
            <w:r w:rsidR="00B73BDB">
              <w:fldChar w:fldCharType="separate"/>
            </w:r>
            <w:r w:rsidRPr="00B558FA">
              <w:rPr>
                <w:color w:val="0000FF"/>
                <w:u w:val="single"/>
                <w:lang w:val="pt-PT"/>
              </w:rPr>
              <w:t>rel@anvisa.gov.br</w:t>
            </w:r>
            <w:r w:rsidR="00B73BDB">
              <w:rPr>
                <w:color w:val="0000FF"/>
                <w:u w:val="single"/>
                <w:lang w:val="pt-PT"/>
              </w:rPr>
              <w:fldChar w:fldCharType="end"/>
            </w:r>
          </w:p>
        </w:tc>
      </w:tr>
      <w:tr w:rsidR="00B1158D" w:rsidRPr="00B73BDB" w14:paraId="04B305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3038D0" w14:textId="77777777" w:rsidR="00EA4725" w:rsidRPr="00441372" w:rsidRDefault="00B558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005D1A" w14:textId="77777777" w:rsidR="00EA4725" w:rsidRPr="00441372" w:rsidRDefault="00B558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A008A9C" w14:textId="77777777" w:rsidR="00EA4725" w:rsidRPr="0065690F" w:rsidRDefault="00B558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Affairs Office</w:t>
            </w:r>
          </w:p>
          <w:p w14:paraId="41D2462F" w14:textId="77777777" w:rsidR="00EA4725" w:rsidRPr="0065690F" w:rsidRDefault="00B558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Brazilian Health Regulatory Agency - </w:t>
            </w:r>
            <w:proofErr w:type="spellStart"/>
            <w:r w:rsidRPr="0065690F">
              <w:rPr>
                <w:bCs/>
              </w:rPr>
              <w:t>Anvisa</w:t>
            </w:r>
            <w:proofErr w:type="spellEnd"/>
          </w:p>
          <w:p w14:paraId="3ADB45CD" w14:textId="77777777" w:rsidR="00EA4725" w:rsidRPr="00B558FA" w:rsidRDefault="00B558FA" w:rsidP="00F3021D">
            <w:pPr>
              <w:keepNext/>
              <w:keepLines/>
              <w:rPr>
                <w:bCs/>
                <w:lang w:val="pt-PT"/>
              </w:rPr>
            </w:pPr>
            <w:r w:rsidRPr="00B558FA">
              <w:rPr>
                <w:bCs/>
                <w:lang w:val="pt-PT"/>
              </w:rPr>
              <w:t>Tel: +(55 61) 3462 5402/5404/5406</w:t>
            </w:r>
          </w:p>
          <w:p w14:paraId="0911A351" w14:textId="77777777" w:rsidR="00EA4725" w:rsidRPr="00B558FA" w:rsidRDefault="00B558FA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B558FA">
              <w:rPr>
                <w:bCs/>
                <w:lang w:val="pt-PT"/>
              </w:rPr>
              <w:t xml:space="preserve">E-mail: </w:t>
            </w:r>
            <w:hyperlink r:id="rId11" w:history="1">
              <w:r w:rsidRPr="00B558FA">
                <w:rPr>
                  <w:bCs/>
                  <w:color w:val="0000FF"/>
                  <w:u w:val="single"/>
                  <w:lang w:val="pt-PT"/>
                </w:rPr>
                <w:t>rel@anvisa.gov.br</w:t>
              </w:r>
            </w:hyperlink>
          </w:p>
        </w:tc>
      </w:tr>
    </w:tbl>
    <w:p w14:paraId="62EFD6AF" w14:textId="77777777" w:rsidR="007141CF" w:rsidRPr="00B558FA" w:rsidRDefault="007141CF" w:rsidP="00441372">
      <w:pPr>
        <w:rPr>
          <w:lang w:val="pt-PT"/>
        </w:rPr>
      </w:pPr>
    </w:p>
    <w:sectPr w:rsidR="007141CF" w:rsidRPr="00B558FA" w:rsidSect="00C44A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1748" w14:textId="77777777" w:rsidR="00B558FA" w:rsidRDefault="00B558FA">
      <w:r>
        <w:separator/>
      </w:r>
    </w:p>
  </w:endnote>
  <w:endnote w:type="continuationSeparator" w:id="0">
    <w:p w14:paraId="61EB2DC5" w14:textId="77777777" w:rsidR="00B558FA" w:rsidRDefault="00B5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75A0" w14:textId="1A65AD92" w:rsidR="00EA4725" w:rsidRPr="00C44A3D" w:rsidRDefault="00B558FA" w:rsidP="00C44A3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0245" w14:textId="7E4375B3" w:rsidR="00EA4725" w:rsidRPr="00C44A3D" w:rsidRDefault="00B558FA" w:rsidP="00C44A3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72D3" w14:textId="77777777" w:rsidR="00C863EB" w:rsidRPr="00441372" w:rsidRDefault="00B558F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F7CE" w14:textId="77777777" w:rsidR="00B558FA" w:rsidRDefault="00B558FA">
      <w:r>
        <w:separator/>
      </w:r>
    </w:p>
  </w:footnote>
  <w:footnote w:type="continuationSeparator" w:id="0">
    <w:p w14:paraId="052C35BA" w14:textId="77777777" w:rsidR="00B558FA" w:rsidRDefault="00B5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762" w14:textId="77777777" w:rsidR="00C44A3D" w:rsidRPr="00C44A3D" w:rsidRDefault="00B558FA" w:rsidP="00C44A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A3D">
      <w:t>G/SPS/N/BRA/2335</w:t>
    </w:r>
  </w:p>
  <w:p w14:paraId="1956F124" w14:textId="77777777" w:rsidR="00C44A3D" w:rsidRPr="00C44A3D" w:rsidRDefault="00C44A3D" w:rsidP="00C44A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10E875" w14:textId="10E76D40" w:rsidR="00C44A3D" w:rsidRPr="00C44A3D" w:rsidRDefault="00B558FA" w:rsidP="00C44A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A3D">
      <w:t xml:space="preserve">- </w:t>
    </w:r>
    <w:r w:rsidRPr="00C44A3D">
      <w:fldChar w:fldCharType="begin"/>
    </w:r>
    <w:r w:rsidRPr="00C44A3D">
      <w:instrText xml:space="preserve"> PAGE </w:instrText>
    </w:r>
    <w:r w:rsidRPr="00C44A3D">
      <w:fldChar w:fldCharType="separate"/>
    </w:r>
    <w:r w:rsidRPr="00C44A3D">
      <w:rPr>
        <w:noProof/>
      </w:rPr>
      <w:t>2</w:t>
    </w:r>
    <w:r w:rsidRPr="00C44A3D">
      <w:fldChar w:fldCharType="end"/>
    </w:r>
    <w:r w:rsidRPr="00C44A3D">
      <w:t xml:space="preserve"> -</w:t>
    </w:r>
  </w:p>
  <w:p w14:paraId="74D9F974" w14:textId="07561930" w:rsidR="00EA4725" w:rsidRPr="00C44A3D" w:rsidRDefault="00EA4725" w:rsidP="00C44A3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C85" w14:textId="77777777" w:rsidR="00C44A3D" w:rsidRPr="00C44A3D" w:rsidRDefault="00B558FA" w:rsidP="00C44A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A3D">
      <w:t>G/SPS/N/BRA/2335</w:t>
    </w:r>
  </w:p>
  <w:p w14:paraId="09CFE378" w14:textId="77777777" w:rsidR="00C44A3D" w:rsidRPr="00C44A3D" w:rsidRDefault="00C44A3D" w:rsidP="00C44A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F135BA" w14:textId="0E450B51" w:rsidR="00C44A3D" w:rsidRPr="00C44A3D" w:rsidRDefault="00B558FA" w:rsidP="00C44A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A3D">
      <w:t xml:space="preserve">- </w:t>
    </w:r>
    <w:r w:rsidRPr="00C44A3D">
      <w:fldChar w:fldCharType="begin"/>
    </w:r>
    <w:r w:rsidRPr="00C44A3D">
      <w:instrText xml:space="preserve"> PAGE </w:instrText>
    </w:r>
    <w:r w:rsidRPr="00C44A3D">
      <w:fldChar w:fldCharType="separate"/>
    </w:r>
    <w:r w:rsidRPr="00C44A3D">
      <w:rPr>
        <w:noProof/>
      </w:rPr>
      <w:t>2</w:t>
    </w:r>
    <w:r w:rsidRPr="00C44A3D">
      <w:fldChar w:fldCharType="end"/>
    </w:r>
    <w:r w:rsidRPr="00C44A3D">
      <w:t xml:space="preserve"> -</w:t>
    </w:r>
  </w:p>
  <w:p w14:paraId="20BB0B64" w14:textId="49C06BB7" w:rsidR="00EA4725" w:rsidRPr="00C44A3D" w:rsidRDefault="00EA4725" w:rsidP="00C44A3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158D" w14:paraId="128582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FDC5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534BF" w14:textId="02B764CA" w:rsidR="00ED54E0" w:rsidRPr="00EA4725" w:rsidRDefault="00B558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1158D" w14:paraId="3DF48B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E24BEF" w14:textId="77777777" w:rsidR="00ED54E0" w:rsidRPr="00EA4725" w:rsidRDefault="00B73BDB" w:rsidP="00422B6F">
          <w:pPr>
            <w:jc w:val="left"/>
          </w:pPr>
          <w:r>
            <w:rPr>
              <w:lang w:eastAsia="en-GB"/>
            </w:rPr>
            <w:pict w14:anchorId="69D8A5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87C74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1158D" w14:paraId="40FA295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A3A9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4911FE" w14:textId="77777777" w:rsidR="00C44A3D" w:rsidRDefault="00B558F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G/SPS/N/BRA/2335</w:t>
          </w:r>
          <w:bookmarkEnd w:id="1"/>
        </w:p>
      </w:tc>
    </w:tr>
    <w:tr w:rsidR="00B1158D" w14:paraId="2636232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072F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6C2A6" w14:textId="15286741" w:rsidR="00ED54E0" w:rsidRPr="00EA4725" w:rsidRDefault="00B558F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14 October 2024</w:t>
          </w:r>
        </w:p>
      </w:tc>
    </w:tr>
    <w:tr w:rsidR="00B1158D" w14:paraId="37CD0A4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EEBE79" w14:textId="3A3315CF" w:rsidR="00ED54E0" w:rsidRPr="00EA4725" w:rsidRDefault="00B558F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B73BDB">
            <w:rPr>
              <w:color w:val="FF0000"/>
              <w:szCs w:val="16"/>
            </w:rPr>
            <w:t>-7174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0DE9BF" w14:textId="77777777" w:rsidR="00ED54E0" w:rsidRPr="00EA4725" w:rsidRDefault="00B558F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1158D" w14:paraId="614ECCC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10CB24" w14:textId="2981D897" w:rsidR="00ED54E0" w:rsidRPr="00EA4725" w:rsidRDefault="00B558F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4E137F" w14:textId="4181149E" w:rsidR="00ED54E0" w:rsidRPr="00441372" w:rsidRDefault="00B558F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71389E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000B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C42EBE" w:tentative="1">
      <w:start w:val="1"/>
      <w:numFmt w:val="lowerLetter"/>
      <w:lvlText w:val="%2."/>
      <w:lvlJc w:val="left"/>
      <w:pPr>
        <w:ind w:left="1080" w:hanging="360"/>
      </w:pPr>
    </w:lvl>
    <w:lvl w:ilvl="2" w:tplc="922AD614" w:tentative="1">
      <w:start w:val="1"/>
      <w:numFmt w:val="lowerRoman"/>
      <w:lvlText w:val="%3."/>
      <w:lvlJc w:val="right"/>
      <w:pPr>
        <w:ind w:left="1800" w:hanging="180"/>
      </w:pPr>
    </w:lvl>
    <w:lvl w:ilvl="3" w:tplc="588C8C1C" w:tentative="1">
      <w:start w:val="1"/>
      <w:numFmt w:val="decimal"/>
      <w:lvlText w:val="%4."/>
      <w:lvlJc w:val="left"/>
      <w:pPr>
        <w:ind w:left="2520" w:hanging="360"/>
      </w:pPr>
    </w:lvl>
    <w:lvl w:ilvl="4" w:tplc="B8AC3F0C" w:tentative="1">
      <w:start w:val="1"/>
      <w:numFmt w:val="lowerLetter"/>
      <w:lvlText w:val="%5."/>
      <w:lvlJc w:val="left"/>
      <w:pPr>
        <w:ind w:left="3240" w:hanging="360"/>
      </w:pPr>
    </w:lvl>
    <w:lvl w:ilvl="5" w:tplc="447CD28A" w:tentative="1">
      <w:start w:val="1"/>
      <w:numFmt w:val="lowerRoman"/>
      <w:lvlText w:val="%6."/>
      <w:lvlJc w:val="right"/>
      <w:pPr>
        <w:ind w:left="3960" w:hanging="180"/>
      </w:pPr>
    </w:lvl>
    <w:lvl w:ilvl="6" w:tplc="6DF864FC" w:tentative="1">
      <w:start w:val="1"/>
      <w:numFmt w:val="decimal"/>
      <w:lvlText w:val="%7."/>
      <w:lvlJc w:val="left"/>
      <w:pPr>
        <w:ind w:left="4680" w:hanging="360"/>
      </w:pPr>
    </w:lvl>
    <w:lvl w:ilvl="7" w:tplc="7EFE6814" w:tentative="1">
      <w:start w:val="1"/>
      <w:numFmt w:val="lowerLetter"/>
      <w:lvlText w:val="%8."/>
      <w:lvlJc w:val="left"/>
      <w:pPr>
        <w:ind w:left="5400" w:hanging="360"/>
      </w:pPr>
    </w:lvl>
    <w:lvl w:ilvl="8" w:tplc="4D08B5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699571">
    <w:abstractNumId w:val="9"/>
  </w:num>
  <w:num w:numId="2" w16cid:durableId="792482834">
    <w:abstractNumId w:val="7"/>
  </w:num>
  <w:num w:numId="3" w16cid:durableId="1211960881">
    <w:abstractNumId w:val="6"/>
  </w:num>
  <w:num w:numId="4" w16cid:durableId="1180897824">
    <w:abstractNumId w:val="5"/>
  </w:num>
  <w:num w:numId="5" w16cid:durableId="1593121644">
    <w:abstractNumId w:val="4"/>
  </w:num>
  <w:num w:numId="6" w16cid:durableId="1478766846">
    <w:abstractNumId w:val="12"/>
  </w:num>
  <w:num w:numId="7" w16cid:durableId="251623516">
    <w:abstractNumId w:val="11"/>
  </w:num>
  <w:num w:numId="8" w16cid:durableId="665591252">
    <w:abstractNumId w:val="10"/>
  </w:num>
  <w:num w:numId="9" w16cid:durableId="583228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696874">
    <w:abstractNumId w:val="13"/>
  </w:num>
  <w:num w:numId="11" w16cid:durableId="1351680474">
    <w:abstractNumId w:val="8"/>
  </w:num>
  <w:num w:numId="12" w16cid:durableId="482549356">
    <w:abstractNumId w:val="3"/>
  </w:num>
  <w:num w:numId="13" w16cid:durableId="33622317">
    <w:abstractNumId w:val="2"/>
  </w:num>
  <w:num w:numId="14" w16cid:durableId="362249146">
    <w:abstractNumId w:val="1"/>
  </w:num>
  <w:num w:numId="15" w16cid:durableId="2595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480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1504"/>
    <w:rsid w:val="00AC27F8"/>
    <w:rsid w:val="00AD4C72"/>
    <w:rsid w:val="00AD626F"/>
    <w:rsid w:val="00AE057B"/>
    <w:rsid w:val="00AE2AEE"/>
    <w:rsid w:val="00B00276"/>
    <w:rsid w:val="00B068FE"/>
    <w:rsid w:val="00B1158D"/>
    <w:rsid w:val="00B230EC"/>
    <w:rsid w:val="00B367FB"/>
    <w:rsid w:val="00B52738"/>
    <w:rsid w:val="00B558FA"/>
    <w:rsid w:val="00B56EDC"/>
    <w:rsid w:val="00B73BDB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4A3D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E3C8"/>
  <w15:docId w15:val="{5C5A7442-9137-47DA-B9AE-A45E195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C44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go.anvisa.gov.br/documents/10181/6885014/CONSULTA+P%C3%9ABLICA+N%C2%BA+1286_GGALI.pdf/54b74b3b-f406-4c26-9c83-bcde6839853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SPS/BRA/24_06794_00_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squisa.anvisa.gov.br/index.php/594795?lang=pt-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8ec4ee22-15d7-4e2b-b705-eab046322799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A106459-1C7E-4CF5-B924-1D697A92195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G/SPS/N/BRA/2335</vt:lpwstr>
  </property>
  <property fmtid="{D5CDD505-2E9C-101B-9397-08002B2CF9AE}" pid="3" name="TitusGUID">
    <vt:lpwstr>8ec4ee22-15d7-4e2b-b705-eab046322799</vt:lpwstr>
  </property>
  <property fmtid="{D5CDD505-2E9C-101B-9397-08002B2CF9AE}" pid="4" name="WTOCLASSIFICATION">
    <vt:lpwstr>WTO OFFICIAL</vt:lpwstr>
  </property>
</Properties>
</file>