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B66E" w14:textId="77777777" w:rsidR="00EA4725" w:rsidRPr="00441372" w:rsidRDefault="00956F9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C3DF9" w14:paraId="2EB248A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80A68B5" w14:textId="77777777" w:rsidR="00EA4725" w:rsidRPr="00441372" w:rsidRDefault="00956F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25FE448" w14:textId="77777777" w:rsidR="00EA4725" w:rsidRPr="00441372" w:rsidRDefault="00956F9A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CHINA</w:t>
            </w:r>
          </w:p>
          <w:p w14:paraId="63C59A03" w14:textId="77777777" w:rsidR="00EA4725" w:rsidRPr="00441372" w:rsidRDefault="00956F9A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CC3DF9" w14:paraId="33BD20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AB153" w14:textId="77777777" w:rsidR="00EA4725" w:rsidRPr="00441372" w:rsidRDefault="00956F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17187" w14:textId="77777777" w:rsidR="00EA4725" w:rsidRPr="00441372" w:rsidRDefault="00956F9A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National Health Commission of the People's Republic of China</w:t>
            </w:r>
          </w:p>
        </w:tc>
      </w:tr>
      <w:tr w:rsidR="00CC3DF9" w14:paraId="688C21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8CEF8" w14:textId="77777777" w:rsidR="00EA4725" w:rsidRPr="00441372" w:rsidRDefault="00956F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8F92D" w14:textId="77777777" w:rsidR="00EA4725" w:rsidRPr="00441372" w:rsidRDefault="00956F9A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Food additive Erythritol</w:t>
            </w:r>
          </w:p>
        </w:tc>
      </w:tr>
      <w:tr w:rsidR="00CC3DF9" w14:paraId="1A9B58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09901" w14:textId="77777777" w:rsidR="00EA4725" w:rsidRPr="00441372" w:rsidRDefault="00956F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2AB9B1" w14:textId="77777777" w:rsidR="00EA4725" w:rsidRPr="00441372" w:rsidRDefault="00956F9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59229E94" w14:textId="77777777" w:rsidR="00EA4725" w:rsidRPr="00441372" w:rsidRDefault="00956F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02A8775" w14:textId="77777777" w:rsidR="00EA4725" w:rsidRPr="00441372" w:rsidRDefault="00956F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CC3DF9" w14:paraId="394B6C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9BEDA" w14:textId="77777777" w:rsidR="00EA4725" w:rsidRPr="00441372" w:rsidRDefault="00956F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B8D95" w14:textId="77777777" w:rsidR="00EA4725" w:rsidRPr="00441372" w:rsidRDefault="00956F9A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National food safety standard of the P.R.C: Food additive Erythritol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Chinese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9</w:t>
            </w:r>
          </w:p>
          <w:p w14:paraId="6CB3658B" w14:textId="77777777" w:rsidR="00EA4725" w:rsidRPr="00441372" w:rsidRDefault="0077676A" w:rsidP="00441372">
            <w:pPr>
              <w:spacing w:after="120"/>
            </w:pPr>
            <w:hyperlink r:id="rId8" w:tgtFrame="_blank" w:history="1">
              <w:r w:rsidR="00956F9A" w:rsidRPr="00441372">
                <w:rPr>
                  <w:color w:val="0000FF"/>
                  <w:u w:val="single"/>
                </w:rPr>
                <w:t>https://members.wto.org/crnattachments/2024/SPS/CHN/24_06959_00_x.pdf</w:t>
              </w:r>
            </w:hyperlink>
          </w:p>
        </w:tc>
      </w:tr>
      <w:tr w:rsidR="00CC3DF9" w14:paraId="188F95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3A1BF" w14:textId="77777777" w:rsidR="00EA4725" w:rsidRPr="00441372" w:rsidRDefault="00956F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0EA76" w14:textId="77777777" w:rsidR="00EA4725" w:rsidRPr="00441372" w:rsidRDefault="00956F9A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standard applies to food additive erythritol by fermentation of glucose with </w:t>
            </w:r>
            <w:r w:rsidRPr="0065690F">
              <w:rPr>
                <w:i/>
                <w:iCs/>
              </w:rPr>
              <w:t>Yarrowia lipolytica</w:t>
            </w:r>
            <w:r w:rsidRPr="0065690F">
              <w:t xml:space="preserve"> or </w:t>
            </w:r>
            <w:r w:rsidRPr="0065690F">
              <w:rPr>
                <w:i/>
                <w:iCs/>
              </w:rPr>
              <w:t>Moniliella pollinis</w:t>
            </w:r>
            <w:r w:rsidRPr="0065690F">
              <w:t xml:space="preserve"> or </w:t>
            </w:r>
            <w:r w:rsidRPr="0065690F">
              <w:rPr>
                <w:i/>
                <w:iCs/>
              </w:rPr>
              <w:t>Trichosporonoides megachiliensis</w:t>
            </w:r>
            <w:r w:rsidRPr="0065690F">
              <w:t>, then through refining. It specifies the technical requirements and testing methods for the food additive erythritol.</w:t>
            </w:r>
          </w:p>
        </w:tc>
      </w:tr>
      <w:tr w:rsidR="00CC3DF9" w14:paraId="0BAA95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5C194" w14:textId="77777777" w:rsidR="00EA4725" w:rsidRPr="00441372" w:rsidRDefault="00956F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F02AE7" w14:textId="77777777" w:rsidR="00EA4725" w:rsidRPr="00441372" w:rsidRDefault="00956F9A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CC3DF9" w14:paraId="52B874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77864" w14:textId="77777777" w:rsidR="00EA4725" w:rsidRPr="00441372" w:rsidRDefault="00956F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25BA9" w14:textId="77777777" w:rsidR="00EA4725" w:rsidRPr="00441372" w:rsidRDefault="00956F9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7C3393C" w14:textId="271D14B2" w:rsidR="00EA4725" w:rsidRPr="00441372" w:rsidRDefault="00956F9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The specification of "ERYTHRITOL" prepared at the 63</w:t>
            </w:r>
            <w:r w:rsidRPr="000E0912">
              <w:rPr>
                <w:vertAlign w:val="superscript"/>
              </w:rPr>
              <w:t>rd</w:t>
            </w:r>
            <w:r>
              <w:t xml:space="preserve"> </w:t>
            </w:r>
            <w:r w:rsidRPr="0065690F">
              <w:t>JECFA (2006)</w:t>
            </w:r>
          </w:p>
          <w:p w14:paraId="7777A0A4" w14:textId="77777777" w:rsidR="00EA4725" w:rsidRPr="00441372" w:rsidRDefault="00956F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35A985B" w14:textId="77777777" w:rsidR="00EA4725" w:rsidRPr="00441372" w:rsidRDefault="00956F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593C0BD" w14:textId="77777777" w:rsidR="00EA4725" w:rsidRPr="00441372" w:rsidRDefault="00956F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1055D8CC" w14:textId="77777777" w:rsidR="00EA4725" w:rsidRPr="00441372" w:rsidRDefault="00956F9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486ABE2F" w14:textId="77777777" w:rsidR="00EA4725" w:rsidRPr="00441372" w:rsidRDefault="00956F9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[X] No</w:t>
            </w:r>
          </w:p>
          <w:p w14:paraId="420EF421" w14:textId="77777777" w:rsidR="00EA4725" w:rsidRPr="00441372" w:rsidRDefault="00956F9A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The standard is based on the revision of "National food safety standard: Food additive Erythritol" (GB 26404-2011), and combined with the actual quality status of Chinese products.</w:t>
            </w:r>
          </w:p>
        </w:tc>
      </w:tr>
      <w:tr w:rsidR="00CC3DF9" w14:paraId="008DB8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4A128" w14:textId="77777777" w:rsidR="00EA4725" w:rsidRPr="00441372" w:rsidRDefault="00956F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72B1C" w14:textId="77777777" w:rsidR="00EA4725" w:rsidRPr="00441372" w:rsidRDefault="00956F9A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CC3DF9" w14:paraId="4DEEC7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D6D47" w14:textId="77777777" w:rsidR="00EA4725" w:rsidRPr="00441372" w:rsidRDefault="00956F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B62BD6" w14:textId="77777777" w:rsidR="00EA4725" w:rsidRPr="00441372" w:rsidRDefault="00956F9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3BBC9D64" w14:textId="77777777" w:rsidR="00EA4725" w:rsidRPr="00441372" w:rsidRDefault="00956F9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CC3DF9" w14:paraId="233746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22F6B" w14:textId="77777777" w:rsidR="00EA4725" w:rsidRPr="00441372" w:rsidRDefault="00956F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1FB68" w14:textId="77777777" w:rsidR="00EA4725" w:rsidRPr="00441372" w:rsidRDefault="00956F9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55D68EF6" w14:textId="77777777" w:rsidR="00EA4725" w:rsidRPr="00441372" w:rsidRDefault="00956F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CC3DF9" w14:paraId="024A12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70791" w14:textId="77777777" w:rsidR="00EA4725" w:rsidRPr="00441372" w:rsidRDefault="00956F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A1254" w14:textId="77777777" w:rsidR="00EA4725" w:rsidRPr="00441372" w:rsidRDefault="00956F9A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17 December 2024</w:t>
            </w:r>
          </w:p>
          <w:p w14:paraId="306DF363" w14:textId="77777777" w:rsidR="00EA4725" w:rsidRPr="00441372" w:rsidRDefault="00956F9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051EF2C3" w14:textId="77777777" w:rsidR="0039545B" w:rsidRPr="0065690F" w:rsidRDefault="00956F9A" w:rsidP="00441372">
            <w:r w:rsidRPr="0065690F">
              <w:t>WTO/SPS National Notification and Enquiry Center of the People's Republic of China</w:t>
            </w:r>
          </w:p>
          <w:p w14:paraId="0F53D57F" w14:textId="77777777" w:rsidR="0039545B" w:rsidRPr="0065690F" w:rsidRDefault="00956F9A" w:rsidP="00441372">
            <w:r w:rsidRPr="0065690F">
              <w:t>Tel: +(86 10) 5795 4645/5795 4642</w:t>
            </w:r>
          </w:p>
          <w:p w14:paraId="1E321486" w14:textId="77777777" w:rsidR="0039545B" w:rsidRPr="0065690F" w:rsidRDefault="00956F9A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sps@customs.gov.cn</w:t>
              </w:r>
            </w:hyperlink>
          </w:p>
        </w:tc>
      </w:tr>
      <w:tr w:rsidR="00CC3DF9" w14:paraId="0B94840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EBB40F3" w14:textId="77777777" w:rsidR="00EA4725" w:rsidRPr="00441372" w:rsidRDefault="00956F9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0B79CC6" w14:textId="77777777" w:rsidR="00EA4725" w:rsidRPr="00441372" w:rsidRDefault="00956F9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3F06111A" w14:textId="77777777" w:rsidR="00EA4725" w:rsidRPr="0065690F" w:rsidRDefault="00956F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66CADC9F" w14:textId="77777777" w:rsidR="00EA4725" w:rsidRPr="0065690F" w:rsidRDefault="00956F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0F7EB939" w14:textId="77777777" w:rsidR="00EA4725" w:rsidRPr="0065690F" w:rsidRDefault="00956F9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</w:p>
        </w:tc>
      </w:tr>
    </w:tbl>
    <w:p w14:paraId="5B9A66A5" w14:textId="77777777" w:rsidR="007141CF" w:rsidRPr="00441372" w:rsidRDefault="007141CF" w:rsidP="00441372"/>
    <w:sectPr w:rsidR="007141CF" w:rsidRPr="00441372" w:rsidSect="000E09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B793" w14:textId="77777777" w:rsidR="00956F9A" w:rsidRDefault="00956F9A">
      <w:r>
        <w:separator/>
      </w:r>
    </w:p>
  </w:endnote>
  <w:endnote w:type="continuationSeparator" w:id="0">
    <w:p w14:paraId="341625AE" w14:textId="77777777" w:rsidR="00956F9A" w:rsidRDefault="0095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548D" w14:textId="5DA21377" w:rsidR="00EA4725" w:rsidRPr="000E0912" w:rsidRDefault="00956F9A" w:rsidP="000E091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F5E6" w14:textId="30FEA52B" w:rsidR="00EA4725" w:rsidRPr="000E0912" w:rsidRDefault="00956F9A" w:rsidP="000E091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BCD5" w14:textId="77777777" w:rsidR="00C863EB" w:rsidRPr="00441372" w:rsidRDefault="00956F9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6612" w14:textId="77777777" w:rsidR="00956F9A" w:rsidRDefault="00956F9A">
      <w:r>
        <w:separator/>
      </w:r>
    </w:p>
  </w:footnote>
  <w:footnote w:type="continuationSeparator" w:id="0">
    <w:p w14:paraId="3A0312E3" w14:textId="77777777" w:rsidR="00956F9A" w:rsidRDefault="0095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BD7B" w14:textId="77777777" w:rsidR="000E0912" w:rsidRPr="000E0912" w:rsidRDefault="00956F9A" w:rsidP="000E09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0912">
      <w:t>G/SPS/N/CHN/1316</w:t>
    </w:r>
  </w:p>
  <w:p w14:paraId="3DA7D3CC" w14:textId="77777777" w:rsidR="000E0912" w:rsidRPr="000E0912" w:rsidRDefault="000E0912" w:rsidP="000E09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F72878" w14:textId="579D03CE" w:rsidR="000E0912" w:rsidRPr="000E0912" w:rsidRDefault="00956F9A" w:rsidP="000E09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0912">
      <w:t xml:space="preserve">- </w:t>
    </w:r>
    <w:r w:rsidRPr="000E0912">
      <w:fldChar w:fldCharType="begin"/>
    </w:r>
    <w:r w:rsidRPr="000E0912">
      <w:instrText xml:space="preserve"> PAGE </w:instrText>
    </w:r>
    <w:r w:rsidRPr="000E0912">
      <w:fldChar w:fldCharType="separate"/>
    </w:r>
    <w:r w:rsidRPr="000E0912">
      <w:rPr>
        <w:noProof/>
      </w:rPr>
      <w:t>2</w:t>
    </w:r>
    <w:r w:rsidRPr="000E0912">
      <w:fldChar w:fldCharType="end"/>
    </w:r>
    <w:r w:rsidRPr="000E0912">
      <w:t xml:space="preserve"> -</w:t>
    </w:r>
  </w:p>
  <w:p w14:paraId="7238C55F" w14:textId="7D13858B" w:rsidR="00EA4725" w:rsidRPr="000E0912" w:rsidRDefault="00EA4725" w:rsidP="000E091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65C5" w14:textId="77777777" w:rsidR="000E0912" w:rsidRPr="000E0912" w:rsidRDefault="00956F9A" w:rsidP="000E09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0912">
      <w:t>G/SPS/N/CHN/1316</w:t>
    </w:r>
  </w:p>
  <w:p w14:paraId="399DFD84" w14:textId="77777777" w:rsidR="000E0912" w:rsidRPr="000E0912" w:rsidRDefault="000E0912" w:rsidP="000E09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514CDF" w14:textId="5A2431F9" w:rsidR="000E0912" w:rsidRPr="000E0912" w:rsidRDefault="00956F9A" w:rsidP="000E09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0912">
      <w:t xml:space="preserve">- </w:t>
    </w:r>
    <w:r w:rsidRPr="000E0912">
      <w:fldChar w:fldCharType="begin"/>
    </w:r>
    <w:r w:rsidRPr="000E0912">
      <w:instrText xml:space="preserve"> PAGE </w:instrText>
    </w:r>
    <w:r w:rsidRPr="000E0912">
      <w:fldChar w:fldCharType="separate"/>
    </w:r>
    <w:r w:rsidRPr="000E0912">
      <w:rPr>
        <w:noProof/>
      </w:rPr>
      <w:t>2</w:t>
    </w:r>
    <w:r w:rsidRPr="000E0912">
      <w:fldChar w:fldCharType="end"/>
    </w:r>
    <w:r w:rsidRPr="000E0912">
      <w:t xml:space="preserve"> -</w:t>
    </w:r>
  </w:p>
  <w:p w14:paraId="5BD65D71" w14:textId="2DD1A26F" w:rsidR="00EA4725" w:rsidRPr="000E0912" w:rsidRDefault="00EA4725" w:rsidP="000E091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3DF9" w14:paraId="2F93EEA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A3CBE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D32089" w14:textId="272ED646" w:rsidR="00ED54E0" w:rsidRPr="00EA4725" w:rsidRDefault="00956F9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CC3DF9" w14:paraId="467BE05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375010" w14:textId="77777777" w:rsidR="00ED54E0" w:rsidRPr="00EA4725" w:rsidRDefault="0077676A" w:rsidP="00422B6F">
          <w:pPr>
            <w:jc w:val="left"/>
          </w:pPr>
          <w:r>
            <w:rPr>
              <w:lang w:eastAsia="en-GB"/>
            </w:rPr>
            <w:pict w14:anchorId="40FFA1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07560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C3DF9" w14:paraId="09158DA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5A8AB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4EBCCA" w14:textId="77777777" w:rsidR="000E0912" w:rsidRDefault="00956F9A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G/SPS/N/CHN/1316</w:t>
          </w:r>
          <w:bookmarkEnd w:id="1"/>
        </w:p>
      </w:tc>
    </w:tr>
    <w:tr w:rsidR="00CC3DF9" w14:paraId="18C0114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E84CB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D2A991" w14:textId="77777777" w:rsidR="00ED54E0" w:rsidRPr="00EA4725" w:rsidRDefault="00956F9A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18 October 2024</w:t>
          </w:r>
          <w:bookmarkEnd w:id="3"/>
        </w:p>
      </w:tc>
    </w:tr>
    <w:tr w:rsidR="00CC3DF9" w14:paraId="3A278B7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6345A2" w14:textId="445753CB" w:rsidR="00ED54E0" w:rsidRPr="00EA4725" w:rsidRDefault="00956F9A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DC2060">
            <w:rPr>
              <w:color w:val="FF0000"/>
              <w:szCs w:val="16"/>
            </w:rPr>
            <w:t>24-</w:t>
          </w:r>
          <w:r w:rsidR="0077676A">
            <w:rPr>
              <w:color w:val="FF0000"/>
              <w:szCs w:val="16"/>
            </w:rPr>
            <w:t>7361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7308DB" w14:textId="77777777" w:rsidR="00ED54E0" w:rsidRPr="00EA4725" w:rsidRDefault="00956F9A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CC3DF9" w14:paraId="4B93971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1DCF70" w14:textId="1416F448" w:rsidR="00ED54E0" w:rsidRPr="00EA4725" w:rsidRDefault="00956F9A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ABBD8E" w14:textId="214823EC" w:rsidR="00ED54E0" w:rsidRPr="00441372" w:rsidRDefault="00956F9A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81881D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BDC43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6CFE4A" w:tentative="1">
      <w:start w:val="1"/>
      <w:numFmt w:val="lowerLetter"/>
      <w:lvlText w:val="%2."/>
      <w:lvlJc w:val="left"/>
      <w:pPr>
        <w:ind w:left="1080" w:hanging="360"/>
      </w:pPr>
    </w:lvl>
    <w:lvl w:ilvl="2" w:tplc="E90CF5DA" w:tentative="1">
      <w:start w:val="1"/>
      <w:numFmt w:val="lowerRoman"/>
      <w:lvlText w:val="%3."/>
      <w:lvlJc w:val="right"/>
      <w:pPr>
        <w:ind w:left="1800" w:hanging="180"/>
      </w:pPr>
    </w:lvl>
    <w:lvl w:ilvl="3" w:tplc="5812333E" w:tentative="1">
      <w:start w:val="1"/>
      <w:numFmt w:val="decimal"/>
      <w:lvlText w:val="%4."/>
      <w:lvlJc w:val="left"/>
      <w:pPr>
        <w:ind w:left="2520" w:hanging="360"/>
      </w:pPr>
    </w:lvl>
    <w:lvl w:ilvl="4" w:tplc="379EF82C" w:tentative="1">
      <w:start w:val="1"/>
      <w:numFmt w:val="lowerLetter"/>
      <w:lvlText w:val="%5."/>
      <w:lvlJc w:val="left"/>
      <w:pPr>
        <w:ind w:left="3240" w:hanging="360"/>
      </w:pPr>
    </w:lvl>
    <w:lvl w:ilvl="5" w:tplc="62721AD0" w:tentative="1">
      <w:start w:val="1"/>
      <w:numFmt w:val="lowerRoman"/>
      <w:lvlText w:val="%6."/>
      <w:lvlJc w:val="right"/>
      <w:pPr>
        <w:ind w:left="3960" w:hanging="180"/>
      </w:pPr>
    </w:lvl>
    <w:lvl w:ilvl="6" w:tplc="DEDC505E" w:tentative="1">
      <w:start w:val="1"/>
      <w:numFmt w:val="decimal"/>
      <w:lvlText w:val="%7."/>
      <w:lvlJc w:val="left"/>
      <w:pPr>
        <w:ind w:left="4680" w:hanging="360"/>
      </w:pPr>
    </w:lvl>
    <w:lvl w:ilvl="7" w:tplc="AFD06AF2" w:tentative="1">
      <w:start w:val="1"/>
      <w:numFmt w:val="lowerLetter"/>
      <w:lvlText w:val="%8."/>
      <w:lvlJc w:val="left"/>
      <w:pPr>
        <w:ind w:left="5400" w:hanging="360"/>
      </w:pPr>
    </w:lvl>
    <w:lvl w:ilvl="8" w:tplc="455C71D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027013">
    <w:abstractNumId w:val="9"/>
  </w:num>
  <w:num w:numId="2" w16cid:durableId="1894385275">
    <w:abstractNumId w:val="7"/>
  </w:num>
  <w:num w:numId="3" w16cid:durableId="1884946892">
    <w:abstractNumId w:val="6"/>
  </w:num>
  <w:num w:numId="4" w16cid:durableId="1367221095">
    <w:abstractNumId w:val="5"/>
  </w:num>
  <w:num w:numId="5" w16cid:durableId="588470284">
    <w:abstractNumId w:val="4"/>
  </w:num>
  <w:num w:numId="6" w16cid:durableId="501432765">
    <w:abstractNumId w:val="12"/>
  </w:num>
  <w:num w:numId="7" w16cid:durableId="530725287">
    <w:abstractNumId w:val="11"/>
  </w:num>
  <w:num w:numId="8" w16cid:durableId="221253093">
    <w:abstractNumId w:val="10"/>
  </w:num>
  <w:num w:numId="9" w16cid:durableId="11021399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9952436">
    <w:abstractNumId w:val="13"/>
  </w:num>
  <w:num w:numId="11" w16cid:durableId="922759725">
    <w:abstractNumId w:val="8"/>
  </w:num>
  <w:num w:numId="12" w16cid:durableId="1160317215">
    <w:abstractNumId w:val="3"/>
  </w:num>
  <w:num w:numId="13" w16cid:durableId="227541771">
    <w:abstractNumId w:val="2"/>
  </w:num>
  <w:num w:numId="14" w16cid:durableId="1865511789">
    <w:abstractNumId w:val="1"/>
  </w:num>
  <w:num w:numId="15" w16cid:durableId="41571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0912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9545B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7676A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6F9A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3DF9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2060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72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HN/24_06959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customs.gov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dcb7a6d5-8975-465d-95a7-b9aeb20bff74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D8B6745-8900-4D15-BDC4-491FDEBE490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489</Words>
  <Characters>2854</Characters>
  <Application>Microsoft Office Word</Application>
  <DocSecurity>0</DocSecurity>
  <Lines>71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G/SPS/N/CHN/1316</vt:lpwstr>
  </property>
  <property fmtid="{D5CDD505-2E9C-101B-9397-08002B2CF9AE}" pid="3" name="TitusGUID">
    <vt:lpwstr>dcb7a6d5-8975-465d-95a7-b9aeb20bff74</vt:lpwstr>
  </property>
  <property fmtid="{D5CDD505-2E9C-101B-9397-08002B2CF9AE}" pid="4" name="WTOCLASSIFICATION">
    <vt:lpwstr>WTO OFFICIAL</vt:lpwstr>
  </property>
</Properties>
</file>