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ACD" w14:textId="77777777" w:rsidR="00EA4725" w:rsidRPr="00441372" w:rsidRDefault="003B44A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47AA3" w14:paraId="0F28259C" w14:textId="77777777" w:rsidTr="00F3021D">
        <w:tc>
          <w:tcPr>
            <w:tcW w:w="707" w:type="dxa"/>
            <w:tcBorders>
              <w:bottom w:val="single" w:sz="6" w:space="0" w:color="auto"/>
            </w:tcBorders>
            <w:shd w:val="clear" w:color="auto" w:fill="auto"/>
          </w:tcPr>
          <w:p w14:paraId="0C08700B" w14:textId="77777777" w:rsidR="00EA4725" w:rsidRPr="00441372" w:rsidRDefault="003B44AF" w:rsidP="00441372">
            <w:pPr>
              <w:spacing w:before="120" w:after="120"/>
              <w:jc w:val="left"/>
            </w:pPr>
            <w:r w:rsidRPr="00441372">
              <w:rPr>
                <w:b/>
              </w:rPr>
              <w:t>1.</w:t>
            </w:r>
          </w:p>
        </w:tc>
        <w:tc>
          <w:tcPr>
            <w:tcW w:w="8320" w:type="dxa"/>
            <w:tcBorders>
              <w:bottom w:val="single" w:sz="6" w:space="0" w:color="auto"/>
            </w:tcBorders>
            <w:shd w:val="clear" w:color="auto" w:fill="auto"/>
          </w:tcPr>
          <w:p w14:paraId="3ABF1A1B" w14:textId="77777777" w:rsidR="00EA4725" w:rsidRPr="00441372" w:rsidRDefault="003B44A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0595BEB" w14:textId="77777777" w:rsidR="00EA4725" w:rsidRPr="00441372" w:rsidRDefault="003B44A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7AA3" w14:paraId="7D189B40" w14:textId="77777777" w:rsidTr="00F3021D">
        <w:tc>
          <w:tcPr>
            <w:tcW w:w="707" w:type="dxa"/>
            <w:tcBorders>
              <w:top w:val="single" w:sz="6" w:space="0" w:color="auto"/>
              <w:bottom w:val="single" w:sz="6" w:space="0" w:color="auto"/>
            </w:tcBorders>
            <w:shd w:val="clear" w:color="auto" w:fill="auto"/>
          </w:tcPr>
          <w:p w14:paraId="12377FFB" w14:textId="77777777" w:rsidR="00EA4725" w:rsidRPr="00441372" w:rsidRDefault="003B44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357D66" w14:textId="77777777" w:rsidR="00EA4725" w:rsidRPr="00441372" w:rsidRDefault="003B44A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E47AA3" w14:paraId="22D0F883" w14:textId="77777777" w:rsidTr="00F3021D">
        <w:tc>
          <w:tcPr>
            <w:tcW w:w="707" w:type="dxa"/>
            <w:tcBorders>
              <w:top w:val="single" w:sz="6" w:space="0" w:color="auto"/>
              <w:bottom w:val="single" w:sz="6" w:space="0" w:color="auto"/>
            </w:tcBorders>
            <w:shd w:val="clear" w:color="auto" w:fill="auto"/>
          </w:tcPr>
          <w:p w14:paraId="3408E75A" w14:textId="77777777" w:rsidR="00EA4725" w:rsidRPr="00441372" w:rsidRDefault="003B44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A04056" w14:textId="77777777" w:rsidR="00EA4725" w:rsidRPr="00441372" w:rsidRDefault="003B44A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E47AA3" w14:paraId="2B9C9C07" w14:textId="77777777" w:rsidTr="00F3021D">
        <w:tc>
          <w:tcPr>
            <w:tcW w:w="707" w:type="dxa"/>
            <w:tcBorders>
              <w:top w:val="single" w:sz="6" w:space="0" w:color="auto"/>
              <w:bottom w:val="single" w:sz="6" w:space="0" w:color="auto"/>
            </w:tcBorders>
            <w:shd w:val="clear" w:color="auto" w:fill="auto"/>
          </w:tcPr>
          <w:p w14:paraId="45DA8831" w14:textId="77777777" w:rsidR="00EA4725" w:rsidRPr="00441372" w:rsidRDefault="003B44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BA78808" w14:textId="77777777" w:rsidR="00EA4725" w:rsidRPr="00441372" w:rsidRDefault="003B44A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1A78A5" w14:textId="77777777" w:rsidR="00EA4725" w:rsidRPr="00441372" w:rsidRDefault="003B44A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930E69" w14:textId="77777777" w:rsidR="00EA4725" w:rsidRPr="00441372" w:rsidRDefault="003B44A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7AA3" w14:paraId="7B84B2F4" w14:textId="77777777" w:rsidTr="00F3021D">
        <w:tc>
          <w:tcPr>
            <w:tcW w:w="707" w:type="dxa"/>
            <w:tcBorders>
              <w:top w:val="single" w:sz="6" w:space="0" w:color="auto"/>
              <w:bottom w:val="single" w:sz="6" w:space="0" w:color="auto"/>
            </w:tcBorders>
            <w:shd w:val="clear" w:color="auto" w:fill="auto"/>
          </w:tcPr>
          <w:p w14:paraId="321A6FC4" w14:textId="77777777" w:rsidR="00EA4725" w:rsidRPr="00441372" w:rsidRDefault="003B44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B3E8706" w14:textId="6584BADE" w:rsidR="00EA4725" w:rsidRPr="00441372" w:rsidRDefault="003B44A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2024/763 of 29 February 2024 concerning the renewal of the authorisation of preparations of </w:t>
            </w:r>
            <w:r w:rsidRPr="0065690F">
              <w:rPr>
                <w:i/>
                <w:iCs/>
              </w:rPr>
              <w:t>Lactiplantibacillus plantarum</w:t>
            </w:r>
            <w:r w:rsidRPr="0065690F">
              <w:t xml:space="preserve"> NCIMB 30083 and </w:t>
            </w:r>
            <w:r w:rsidRPr="0065690F">
              <w:rPr>
                <w:i/>
                <w:iCs/>
              </w:rPr>
              <w:t>Lactiplantibacillus plantarum</w:t>
            </w:r>
            <w:r w:rsidRPr="0065690F">
              <w:t xml:space="preserve"> NCIMB 30084 as feed additives for all animal species and repealing Implementing Regulation (EU) No</w:t>
            </w:r>
            <w:r>
              <w:t> </w:t>
            </w:r>
            <w:r w:rsidRPr="0065690F">
              <w:t>308/2013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68CEBC55" w14:textId="77777777" w:rsidR="00EA4725" w:rsidRPr="00441372" w:rsidRDefault="003B44AF" w:rsidP="000C354A">
            <w:r>
              <w:fldChar w:fldCharType="begin"/>
            </w:r>
            <w:r>
              <w:instrText>HYPERLINK "https://members.wto.org/crnattachments/2024/SPS/EEC/24_02174_00_e.pdf" \t "_blank"</w:instrText>
            </w:r>
            <w:r>
              <w:fldChar w:fldCharType="separate"/>
            </w:r>
            <w:r w:rsidRPr="00441372">
              <w:rPr>
                <w:color w:val="0000FF"/>
                <w:u w:val="single"/>
              </w:rPr>
              <w:t>https://members.wto.org/crnattachments/2024/SPS/EEC/24_02174_00_e.pdf</w:t>
            </w:r>
            <w:r>
              <w:rPr>
                <w:color w:val="0000FF"/>
                <w:u w:val="single"/>
              </w:rPr>
              <w:fldChar w:fldCharType="end"/>
            </w:r>
          </w:p>
          <w:p w14:paraId="5E1BE9D6" w14:textId="77777777" w:rsidR="00EA4725" w:rsidRPr="00441372" w:rsidRDefault="008A28AB" w:rsidP="00441372">
            <w:hyperlink r:id="rId8" w:tgtFrame="_blank" w:history="1">
              <w:r w:rsidR="003B44AF" w:rsidRPr="00441372">
                <w:rPr>
                  <w:color w:val="0000FF"/>
                  <w:u w:val="single"/>
                </w:rPr>
                <w:t>https://members.wto.org/crnattachments/2024/SPS/EEC/24_02174_00_f.pdf</w:t>
              </w:r>
            </w:hyperlink>
          </w:p>
          <w:p w14:paraId="6FE6923A" w14:textId="77777777" w:rsidR="00EA4725" w:rsidRPr="00441372" w:rsidRDefault="008A28AB" w:rsidP="00441372">
            <w:pPr>
              <w:spacing w:after="120"/>
            </w:pPr>
            <w:hyperlink r:id="rId9" w:tgtFrame="_blank" w:history="1">
              <w:r w:rsidR="003B44AF" w:rsidRPr="00441372">
                <w:rPr>
                  <w:color w:val="0000FF"/>
                  <w:u w:val="single"/>
                </w:rPr>
                <w:t>https://members.wto.org/crnattachments/2024/SPS/EEC/24_02174_00_s.pdf</w:t>
              </w:r>
            </w:hyperlink>
            <w:bookmarkEnd w:id="21"/>
          </w:p>
        </w:tc>
      </w:tr>
      <w:tr w:rsidR="00E47AA3" w14:paraId="26B1AD55" w14:textId="77777777" w:rsidTr="00F3021D">
        <w:tc>
          <w:tcPr>
            <w:tcW w:w="707" w:type="dxa"/>
            <w:tcBorders>
              <w:top w:val="single" w:sz="6" w:space="0" w:color="auto"/>
              <w:bottom w:val="single" w:sz="6" w:space="0" w:color="auto"/>
            </w:tcBorders>
            <w:shd w:val="clear" w:color="auto" w:fill="auto"/>
          </w:tcPr>
          <w:p w14:paraId="2CD22C75" w14:textId="77777777" w:rsidR="00EA4725" w:rsidRPr="00441372" w:rsidRDefault="003B44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6005B0D" w14:textId="77777777" w:rsidR="00EA4725" w:rsidRPr="00441372" w:rsidRDefault="003B44A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preparations specified in this Act were initially authorized for a period of ten years as feed additives for all animal species. An application was submitted for the renewal of these authorizations. Further to the favourable assessment by the European Food Safety Authority, the authorization of these preparations is renewed, subject to certain conditions.</w:t>
            </w:r>
            <w:bookmarkEnd w:id="23"/>
          </w:p>
        </w:tc>
      </w:tr>
      <w:tr w:rsidR="00E47AA3" w14:paraId="4FF1B84E" w14:textId="77777777" w:rsidTr="00F3021D">
        <w:tc>
          <w:tcPr>
            <w:tcW w:w="707" w:type="dxa"/>
            <w:tcBorders>
              <w:top w:val="single" w:sz="6" w:space="0" w:color="auto"/>
              <w:bottom w:val="single" w:sz="6" w:space="0" w:color="auto"/>
            </w:tcBorders>
            <w:shd w:val="clear" w:color="auto" w:fill="auto"/>
          </w:tcPr>
          <w:p w14:paraId="095364C8" w14:textId="77777777" w:rsidR="00EA4725" w:rsidRPr="00441372" w:rsidRDefault="003B44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4E0A65" w14:textId="77777777" w:rsidR="00EA4725" w:rsidRPr="00441372" w:rsidRDefault="003B44A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47AA3" w14:paraId="05F802BC" w14:textId="77777777" w:rsidTr="00F3021D">
        <w:tc>
          <w:tcPr>
            <w:tcW w:w="707" w:type="dxa"/>
            <w:tcBorders>
              <w:top w:val="single" w:sz="6" w:space="0" w:color="auto"/>
              <w:bottom w:val="single" w:sz="6" w:space="0" w:color="auto"/>
            </w:tcBorders>
            <w:shd w:val="clear" w:color="auto" w:fill="auto"/>
          </w:tcPr>
          <w:p w14:paraId="07386C98" w14:textId="77777777" w:rsidR="00EA4725" w:rsidRPr="00441372" w:rsidRDefault="003B44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AAB80C" w14:textId="77777777" w:rsidR="00EA4725" w:rsidRPr="00441372" w:rsidRDefault="003B44A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2635A03" w14:textId="4FF2CE02" w:rsidR="00EA4725" w:rsidRPr="00441372" w:rsidRDefault="003B44A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880DAAA" w14:textId="77777777" w:rsidR="00EA4725" w:rsidRPr="00441372" w:rsidRDefault="003B44A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25180BA" w14:textId="77777777" w:rsidR="00EA4725" w:rsidRPr="00441372" w:rsidRDefault="003B44A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BC438A8" w14:textId="77777777" w:rsidR="00EA4725" w:rsidRPr="00441372" w:rsidRDefault="003B44A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1BE841C" w14:textId="77777777" w:rsidR="00EA4725" w:rsidRPr="00441372" w:rsidRDefault="003B44A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4DF0268" w14:textId="77777777" w:rsidR="00EA4725" w:rsidRPr="00441372" w:rsidRDefault="003B44AF" w:rsidP="000C354A">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A6C409F" w14:textId="77777777" w:rsidR="00EA4725" w:rsidRPr="00441372" w:rsidRDefault="003B44A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47AA3" w14:paraId="55A388C9" w14:textId="77777777" w:rsidTr="00F3021D">
        <w:tc>
          <w:tcPr>
            <w:tcW w:w="707" w:type="dxa"/>
            <w:tcBorders>
              <w:top w:val="single" w:sz="6" w:space="0" w:color="auto"/>
              <w:bottom w:val="single" w:sz="6" w:space="0" w:color="auto"/>
            </w:tcBorders>
            <w:shd w:val="clear" w:color="auto" w:fill="auto"/>
          </w:tcPr>
          <w:p w14:paraId="168D9A26" w14:textId="77777777" w:rsidR="00EA4725" w:rsidRPr="00441372" w:rsidRDefault="003B44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5F71F4" w14:textId="77777777" w:rsidR="00EA4725" w:rsidRPr="00441372" w:rsidRDefault="003B44A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47AA3" w14:paraId="7FDDAD5A" w14:textId="77777777" w:rsidTr="00F3021D">
        <w:tc>
          <w:tcPr>
            <w:tcW w:w="707" w:type="dxa"/>
            <w:tcBorders>
              <w:top w:val="single" w:sz="6" w:space="0" w:color="auto"/>
              <w:bottom w:val="single" w:sz="6" w:space="0" w:color="auto"/>
            </w:tcBorders>
            <w:shd w:val="clear" w:color="auto" w:fill="auto"/>
          </w:tcPr>
          <w:p w14:paraId="7DC37D7A" w14:textId="77777777" w:rsidR="00EA4725" w:rsidRPr="00441372" w:rsidRDefault="003B44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B1B831" w14:textId="77777777" w:rsidR="00EA4725" w:rsidRPr="00441372" w:rsidRDefault="003B44A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29 February 2024</w:t>
            </w:r>
            <w:bookmarkEnd w:id="59"/>
          </w:p>
          <w:p w14:paraId="6FF407D7" w14:textId="77777777" w:rsidR="00EA4725" w:rsidRPr="00441372" w:rsidRDefault="003B44A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 March 2024</w:t>
            </w:r>
            <w:bookmarkEnd w:id="61"/>
          </w:p>
        </w:tc>
      </w:tr>
      <w:tr w:rsidR="00E47AA3" w14:paraId="1620F640" w14:textId="77777777" w:rsidTr="00F3021D">
        <w:tc>
          <w:tcPr>
            <w:tcW w:w="707" w:type="dxa"/>
            <w:tcBorders>
              <w:top w:val="single" w:sz="6" w:space="0" w:color="auto"/>
              <w:bottom w:val="single" w:sz="6" w:space="0" w:color="auto"/>
            </w:tcBorders>
            <w:shd w:val="clear" w:color="auto" w:fill="auto"/>
          </w:tcPr>
          <w:p w14:paraId="76504569" w14:textId="77777777" w:rsidR="00EA4725" w:rsidRPr="00441372" w:rsidRDefault="003B44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83C6C2" w14:textId="77777777" w:rsidR="00EA4725" w:rsidRPr="00441372" w:rsidRDefault="003B44A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5A6CAC75" w14:textId="77777777" w:rsidR="00EA4725" w:rsidRPr="00441372" w:rsidRDefault="003B44A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47AA3" w14:paraId="1BE31F51" w14:textId="77777777" w:rsidTr="00F3021D">
        <w:tc>
          <w:tcPr>
            <w:tcW w:w="707" w:type="dxa"/>
            <w:tcBorders>
              <w:top w:val="single" w:sz="6" w:space="0" w:color="auto"/>
              <w:bottom w:val="single" w:sz="6" w:space="0" w:color="auto"/>
            </w:tcBorders>
            <w:shd w:val="clear" w:color="auto" w:fill="auto"/>
          </w:tcPr>
          <w:p w14:paraId="0993A9DA" w14:textId="77777777" w:rsidR="00EA4725" w:rsidRPr="00441372" w:rsidRDefault="003B44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0E7D74E" w14:textId="77777777" w:rsidR="00EA4725" w:rsidRPr="00441372" w:rsidRDefault="003B44A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93B8D46" w14:textId="77777777" w:rsidR="00EA4725" w:rsidRPr="00441372" w:rsidRDefault="003B44A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CA78A46" w14:textId="77777777" w:rsidR="0029636D" w:rsidRPr="0065690F" w:rsidRDefault="003B44AF" w:rsidP="00441372">
            <w:r w:rsidRPr="0065690F">
              <w:t>European Commission</w:t>
            </w:r>
          </w:p>
          <w:p w14:paraId="22708E8D" w14:textId="77777777" w:rsidR="0029636D" w:rsidRPr="0065690F" w:rsidRDefault="003B44AF" w:rsidP="00441372">
            <w:r w:rsidRPr="0065690F">
              <w:t>DG Health and Food Safety, Unit A4-Multilateral International Relations</w:t>
            </w:r>
          </w:p>
          <w:p w14:paraId="53197902" w14:textId="77777777" w:rsidR="0029636D" w:rsidRPr="000C354A" w:rsidRDefault="003B44AF" w:rsidP="00441372">
            <w:pPr>
              <w:rPr>
                <w:lang w:val="fr-CH"/>
              </w:rPr>
            </w:pPr>
            <w:r w:rsidRPr="000C354A">
              <w:rPr>
                <w:lang w:val="fr-CH"/>
              </w:rPr>
              <w:t>Rue Froissart 101</w:t>
            </w:r>
          </w:p>
          <w:p w14:paraId="13442E00" w14:textId="77777777" w:rsidR="0029636D" w:rsidRPr="000C354A" w:rsidRDefault="003B44AF" w:rsidP="00441372">
            <w:pPr>
              <w:rPr>
                <w:lang w:val="fr-CH"/>
              </w:rPr>
            </w:pPr>
            <w:r w:rsidRPr="000C354A">
              <w:rPr>
                <w:lang w:val="fr-CH"/>
              </w:rPr>
              <w:t>B-1049 Brussels</w:t>
            </w:r>
          </w:p>
          <w:p w14:paraId="39A57B89" w14:textId="77777777" w:rsidR="0029636D" w:rsidRPr="000C354A" w:rsidRDefault="003B44AF" w:rsidP="00441372">
            <w:pPr>
              <w:rPr>
                <w:lang w:val="fr-CH"/>
              </w:rPr>
            </w:pPr>
            <w:r w:rsidRPr="000C354A">
              <w:rPr>
                <w:lang w:val="fr-CH"/>
              </w:rPr>
              <w:t>Tel: +(32 2) 29 54263</w:t>
            </w:r>
          </w:p>
          <w:p w14:paraId="1C80FFD4" w14:textId="77777777" w:rsidR="0029636D" w:rsidRPr="0065690F" w:rsidRDefault="003B44AF" w:rsidP="00441372">
            <w:pPr>
              <w:spacing w:after="120"/>
            </w:pPr>
            <w:r w:rsidRPr="0065690F">
              <w:t xml:space="preserve">E-mail: </w:t>
            </w:r>
            <w:hyperlink r:id="rId10" w:history="1">
              <w:r w:rsidRPr="0065690F">
                <w:rPr>
                  <w:color w:val="0000FF"/>
                  <w:u w:val="single"/>
                </w:rPr>
                <w:t>sps@ec.europa.eu</w:t>
              </w:r>
            </w:hyperlink>
            <w:bookmarkEnd w:id="79"/>
          </w:p>
        </w:tc>
      </w:tr>
      <w:tr w:rsidR="00E47AA3" w14:paraId="24094D72" w14:textId="77777777" w:rsidTr="00F3021D">
        <w:tc>
          <w:tcPr>
            <w:tcW w:w="707" w:type="dxa"/>
            <w:tcBorders>
              <w:top w:val="single" w:sz="6" w:space="0" w:color="auto"/>
            </w:tcBorders>
            <w:shd w:val="clear" w:color="auto" w:fill="auto"/>
          </w:tcPr>
          <w:p w14:paraId="73351BD9" w14:textId="77777777" w:rsidR="00EA4725" w:rsidRPr="00441372" w:rsidRDefault="003B44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77A413A" w14:textId="77777777" w:rsidR="00EA4725" w:rsidRPr="00441372" w:rsidRDefault="003B44A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8252F68" w14:textId="77777777" w:rsidR="00EA4725" w:rsidRPr="0065690F" w:rsidRDefault="003B44AF" w:rsidP="00F3021D">
            <w:pPr>
              <w:keepNext/>
              <w:keepLines/>
              <w:rPr>
                <w:bCs/>
              </w:rPr>
            </w:pPr>
            <w:r w:rsidRPr="0065690F">
              <w:rPr>
                <w:bCs/>
              </w:rPr>
              <w:t>European Commission</w:t>
            </w:r>
          </w:p>
          <w:p w14:paraId="15985A63" w14:textId="77777777" w:rsidR="00EA4725" w:rsidRPr="0065690F" w:rsidRDefault="003B44AF" w:rsidP="00F3021D">
            <w:pPr>
              <w:keepNext/>
              <w:keepLines/>
              <w:rPr>
                <w:bCs/>
              </w:rPr>
            </w:pPr>
            <w:r w:rsidRPr="0065690F">
              <w:rPr>
                <w:bCs/>
              </w:rPr>
              <w:t>DG Health and Food Safety, Unit A4-Multilateral International Relations</w:t>
            </w:r>
          </w:p>
          <w:p w14:paraId="10D044E2" w14:textId="77777777" w:rsidR="00EA4725" w:rsidRPr="000C354A" w:rsidRDefault="003B44AF" w:rsidP="00F3021D">
            <w:pPr>
              <w:keepNext/>
              <w:keepLines/>
              <w:rPr>
                <w:bCs/>
                <w:lang w:val="fr-CH"/>
              </w:rPr>
            </w:pPr>
            <w:r w:rsidRPr="000C354A">
              <w:rPr>
                <w:bCs/>
                <w:lang w:val="fr-CH"/>
              </w:rPr>
              <w:t>Rue Froissart 101</w:t>
            </w:r>
          </w:p>
          <w:p w14:paraId="20EF5F6E" w14:textId="77777777" w:rsidR="00EA4725" w:rsidRPr="000C354A" w:rsidRDefault="003B44AF" w:rsidP="00F3021D">
            <w:pPr>
              <w:keepNext/>
              <w:keepLines/>
              <w:rPr>
                <w:bCs/>
                <w:lang w:val="fr-CH"/>
              </w:rPr>
            </w:pPr>
            <w:r w:rsidRPr="000C354A">
              <w:rPr>
                <w:bCs/>
                <w:lang w:val="fr-CH"/>
              </w:rPr>
              <w:t>B-1049 Brussels</w:t>
            </w:r>
          </w:p>
          <w:p w14:paraId="1A2CC3D3" w14:textId="77777777" w:rsidR="00EA4725" w:rsidRPr="000C354A" w:rsidRDefault="003B44AF" w:rsidP="00F3021D">
            <w:pPr>
              <w:keepNext/>
              <w:keepLines/>
              <w:rPr>
                <w:bCs/>
                <w:lang w:val="fr-CH"/>
              </w:rPr>
            </w:pPr>
            <w:r w:rsidRPr="000C354A">
              <w:rPr>
                <w:bCs/>
                <w:lang w:val="fr-CH"/>
              </w:rPr>
              <w:t>Tel: +(32 2) 29 54263</w:t>
            </w:r>
          </w:p>
          <w:p w14:paraId="4261265B" w14:textId="77777777" w:rsidR="00EA4725" w:rsidRPr="0065690F" w:rsidRDefault="003B44AF"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13ECE6D5" w14:textId="77777777" w:rsidR="007141CF" w:rsidRPr="00441372" w:rsidRDefault="007141CF" w:rsidP="00441372"/>
    <w:sectPr w:rsidR="007141CF" w:rsidRPr="00441372" w:rsidSect="000C354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D3ED" w14:textId="77777777" w:rsidR="003B44AF" w:rsidRDefault="003B44AF">
      <w:r>
        <w:separator/>
      </w:r>
    </w:p>
  </w:endnote>
  <w:endnote w:type="continuationSeparator" w:id="0">
    <w:p w14:paraId="0E0A3E68" w14:textId="77777777" w:rsidR="003B44AF" w:rsidRDefault="003B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8A01" w14:textId="67456D03" w:rsidR="00EA4725" w:rsidRPr="000C354A" w:rsidRDefault="003B44AF" w:rsidP="000C35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16D3" w14:textId="3B4060DA" w:rsidR="00EA4725" w:rsidRPr="000C354A" w:rsidRDefault="003B44AF" w:rsidP="000C35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7E95" w14:textId="77777777" w:rsidR="00C863EB" w:rsidRPr="00441372" w:rsidRDefault="003B44A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DDE7" w14:textId="77777777" w:rsidR="003B44AF" w:rsidRDefault="003B44AF">
      <w:r>
        <w:separator/>
      </w:r>
    </w:p>
  </w:footnote>
  <w:footnote w:type="continuationSeparator" w:id="0">
    <w:p w14:paraId="5AE5990C" w14:textId="77777777" w:rsidR="003B44AF" w:rsidRDefault="003B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4BA2" w14:textId="77777777" w:rsidR="000C354A" w:rsidRPr="000C354A" w:rsidRDefault="003B44AF" w:rsidP="000C354A">
    <w:pPr>
      <w:pStyle w:val="Header"/>
      <w:pBdr>
        <w:bottom w:val="single" w:sz="4" w:space="1" w:color="auto"/>
      </w:pBdr>
      <w:tabs>
        <w:tab w:val="clear" w:pos="4513"/>
        <w:tab w:val="clear" w:pos="9027"/>
      </w:tabs>
      <w:jc w:val="center"/>
    </w:pPr>
    <w:r w:rsidRPr="000C354A">
      <w:t>G/SPS/N/EU/738</w:t>
    </w:r>
  </w:p>
  <w:p w14:paraId="2015396D" w14:textId="77777777" w:rsidR="000C354A" w:rsidRPr="000C354A" w:rsidRDefault="000C354A" w:rsidP="000C354A">
    <w:pPr>
      <w:pStyle w:val="Header"/>
      <w:pBdr>
        <w:bottom w:val="single" w:sz="4" w:space="1" w:color="auto"/>
      </w:pBdr>
      <w:tabs>
        <w:tab w:val="clear" w:pos="4513"/>
        <w:tab w:val="clear" w:pos="9027"/>
      </w:tabs>
      <w:jc w:val="center"/>
    </w:pPr>
  </w:p>
  <w:p w14:paraId="5AE2EBBD" w14:textId="3A7E732C" w:rsidR="000C354A" w:rsidRPr="000C354A" w:rsidRDefault="003B44AF" w:rsidP="000C354A">
    <w:pPr>
      <w:pStyle w:val="Header"/>
      <w:pBdr>
        <w:bottom w:val="single" w:sz="4" w:space="1" w:color="auto"/>
      </w:pBdr>
      <w:tabs>
        <w:tab w:val="clear" w:pos="4513"/>
        <w:tab w:val="clear" w:pos="9027"/>
      </w:tabs>
      <w:jc w:val="center"/>
    </w:pPr>
    <w:r w:rsidRPr="000C354A">
      <w:t xml:space="preserve">- </w:t>
    </w:r>
    <w:r w:rsidRPr="000C354A">
      <w:fldChar w:fldCharType="begin"/>
    </w:r>
    <w:r w:rsidRPr="000C354A">
      <w:instrText xml:space="preserve"> PAGE </w:instrText>
    </w:r>
    <w:r w:rsidRPr="000C354A">
      <w:fldChar w:fldCharType="separate"/>
    </w:r>
    <w:r w:rsidRPr="000C354A">
      <w:rPr>
        <w:noProof/>
      </w:rPr>
      <w:t>2</w:t>
    </w:r>
    <w:r w:rsidRPr="000C354A">
      <w:fldChar w:fldCharType="end"/>
    </w:r>
    <w:r w:rsidRPr="000C354A">
      <w:t xml:space="preserve"> -</w:t>
    </w:r>
  </w:p>
  <w:p w14:paraId="7C9C96D0" w14:textId="4FF09076" w:rsidR="00EA4725" w:rsidRPr="000C354A" w:rsidRDefault="00EA4725" w:rsidP="000C35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A2F" w14:textId="77777777" w:rsidR="000C354A" w:rsidRPr="000C354A" w:rsidRDefault="003B44AF" w:rsidP="000C354A">
    <w:pPr>
      <w:pStyle w:val="Header"/>
      <w:pBdr>
        <w:bottom w:val="single" w:sz="4" w:space="1" w:color="auto"/>
      </w:pBdr>
      <w:tabs>
        <w:tab w:val="clear" w:pos="4513"/>
        <w:tab w:val="clear" w:pos="9027"/>
      </w:tabs>
      <w:jc w:val="center"/>
    </w:pPr>
    <w:r w:rsidRPr="000C354A">
      <w:t>G/SPS/N/EU/738</w:t>
    </w:r>
  </w:p>
  <w:p w14:paraId="7AA2BB18" w14:textId="77777777" w:rsidR="000C354A" w:rsidRPr="000C354A" w:rsidRDefault="000C354A" w:rsidP="000C354A">
    <w:pPr>
      <w:pStyle w:val="Header"/>
      <w:pBdr>
        <w:bottom w:val="single" w:sz="4" w:space="1" w:color="auto"/>
      </w:pBdr>
      <w:tabs>
        <w:tab w:val="clear" w:pos="4513"/>
        <w:tab w:val="clear" w:pos="9027"/>
      </w:tabs>
      <w:jc w:val="center"/>
    </w:pPr>
  </w:p>
  <w:p w14:paraId="133FE204" w14:textId="60716E56" w:rsidR="000C354A" w:rsidRPr="000C354A" w:rsidRDefault="003B44AF" w:rsidP="000C354A">
    <w:pPr>
      <w:pStyle w:val="Header"/>
      <w:pBdr>
        <w:bottom w:val="single" w:sz="4" w:space="1" w:color="auto"/>
      </w:pBdr>
      <w:tabs>
        <w:tab w:val="clear" w:pos="4513"/>
        <w:tab w:val="clear" w:pos="9027"/>
      </w:tabs>
      <w:jc w:val="center"/>
    </w:pPr>
    <w:r w:rsidRPr="000C354A">
      <w:t xml:space="preserve">- </w:t>
    </w:r>
    <w:r w:rsidRPr="000C354A">
      <w:fldChar w:fldCharType="begin"/>
    </w:r>
    <w:r w:rsidRPr="000C354A">
      <w:instrText xml:space="preserve"> PAGE </w:instrText>
    </w:r>
    <w:r w:rsidRPr="000C354A">
      <w:fldChar w:fldCharType="separate"/>
    </w:r>
    <w:r w:rsidRPr="000C354A">
      <w:rPr>
        <w:noProof/>
      </w:rPr>
      <w:t>2</w:t>
    </w:r>
    <w:r w:rsidRPr="000C354A">
      <w:fldChar w:fldCharType="end"/>
    </w:r>
    <w:r w:rsidRPr="000C354A">
      <w:t xml:space="preserve"> -</w:t>
    </w:r>
  </w:p>
  <w:p w14:paraId="09DAA6CE" w14:textId="6D73EC5F" w:rsidR="00EA4725" w:rsidRPr="000C354A" w:rsidRDefault="00EA4725" w:rsidP="000C35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7AA3" w14:paraId="2F40F180" w14:textId="77777777" w:rsidTr="00EE3CAF">
      <w:trPr>
        <w:trHeight w:val="240"/>
        <w:jc w:val="center"/>
      </w:trPr>
      <w:tc>
        <w:tcPr>
          <w:tcW w:w="3794" w:type="dxa"/>
          <w:shd w:val="clear" w:color="auto" w:fill="FFFFFF"/>
          <w:tcMar>
            <w:left w:w="108" w:type="dxa"/>
            <w:right w:w="108" w:type="dxa"/>
          </w:tcMar>
          <w:vAlign w:val="center"/>
        </w:tcPr>
        <w:p w14:paraId="6178026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006C20" w14:textId="5B187AB4" w:rsidR="00ED54E0" w:rsidRPr="00EA4725" w:rsidRDefault="003B44AF" w:rsidP="00422B6F">
          <w:pPr>
            <w:jc w:val="right"/>
            <w:rPr>
              <w:b/>
              <w:color w:val="FF0000"/>
              <w:szCs w:val="16"/>
            </w:rPr>
          </w:pPr>
          <w:r>
            <w:rPr>
              <w:b/>
              <w:color w:val="FF0000"/>
              <w:szCs w:val="16"/>
            </w:rPr>
            <w:t xml:space="preserve"> </w:t>
          </w:r>
        </w:p>
      </w:tc>
    </w:tr>
    <w:bookmarkEnd w:id="87"/>
    <w:tr w:rsidR="00E47AA3" w14:paraId="1D76A652" w14:textId="77777777" w:rsidTr="00EE3CAF">
      <w:trPr>
        <w:trHeight w:val="213"/>
        <w:jc w:val="center"/>
      </w:trPr>
      <w:tc>
        <w:tcPr>
          <w:tcW w:w="3794" w:type="dxa"/>
          <w:vMerge w:val="restart"/>
          <w:shd w:val="clear" w:color="auto" w:fill="FFFFFF"/>
          <w:tcMar>
            <w:left w:w="0" w:type="dxa"/>
            <w:right w:w="0" w:type="dxa"/>
          </w:tcMar>
        </w:tcPr>
        <w:p w14:paraId="697D8839" w14:textId="77777777" w:rsidR="00ED54E0" w:rsidRPr="00EA4725" w:rsidRDefault="008A28AB" w:rsidP="00422B6F">
          <w:pPr>
            <w:jc w:val="left"/>
          </w:pPr>
          <w:r>
            <w:rPr>
              <w:lang w:eastAsia="en-GB"/>
            </w:rPr>
            <w:pict w14:anchorId="1CF89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FDFF2EA" w14:textId="77777777" w:rsidR="00ED54E0" w:rsidRPr="00EA4725" w:rsidRDefault="00ED54E0" w:rsidP="00422B6F">
          <w:pPr>
            <w:jc w:val="right"/>
            <w:rPr>
              <w:b/>
              <w:szCs w:val="16"/>
            </w:rPr>
          </w:pPr>
        </w:p>
      </w:tc>
    </w:tr>
    <w:tr w:rsidR="00E47AA3" w14:paraId="4970F2B6" w14:textId="77777777" w:rsidTr="00EE3CAF">
      <w:trPr>
        <w:trHeight w:val="868"/>
        <w:jc w:val="center"/>
      </w:trPr>
      <w:tc>
        <w:tcPr>
          <w:tcW w:w="3794" w:type="dxa"/>
          <w:vMerge/>
          <w:shd w:val="clear" w:color="auto" w:fill="FFFFFF"/>
          <w:tcMar>
            <w:left w:w="108" w:type="dxa"/>
            <w:right w:w="108" w:type="dxa"/>
          </w:tcMar>
        </w:tcPr>
        <w:p w14:paraId="6BD74AD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A8EB10A" w14:textId="77777777" w:rsidR="000C354A" w:rsidRDefault="003B44AF" w:rsidP="00656ABC">
          <w:pPr>
            <w:jc w:val="right"/>
            <w:rPr>
              <w:b/>
              <w:szCs w:val="16"/>
            </w:rPr>
          </w:pPr>
          <w:bookmarkStart w:id="88" w:name="bmkSymbols"/>
          <w:r>
            <w:rPr>
              <w:b/>
              <w:szCs w:val="16"/>
            </w:rPr>
            <w:t>G/SPS/N/EU/738</w:t>
          </w:r>
          <w:bookmarkEnd w:id="88"/>
        </w:p>
      </w:tc>
    </w:tr>
    <w:tr w:rsidR="00E47AA3" w14:paraId="08D820F7" w14:textId="77777777" w:rsidTr="00EE3CAF">
      <w:trPr>
        <w:trHeight w:val="240"/>
        <w:jc w:val="center"/>
      </w:trPr>
      <w:tc>
        <w:tcPr>
          <w:tcW w:w="3794" w:type="dxa"/>
          <w:vMerge/>
          <w:shd w:val="clear" w:color="auto" w:fill="FFFFFF"/>
          <w:tcMar>
            <w:left w:w="108" w:type="dxa"/>
            <w:right w:w="108" w:type="dxa"/>
          </w:tcMar>
          <w:vAlign w:val="center"/>
        </w:tcPr>
        <w:p w14:paraId="0D1C1101" w14:textId="77777777" w:rsidR="00ED54E0" w:rsidRPr="00EA4725" w:rsidRDefault="00ED54E0" w:rsidP="00422B6F"/>
      </w:tc>
      <w:tc>
        <w:tcPr>
          <w:tcW w:w="5448" w:type="dxa"/>
          <w:gridSpan w:val="2"/>
          <w:shd w:val="clear" w:color="auto" w:fill="FFFFFF"/>
          <w:tcMar>
            <w:left w:w="108" w:type="dxa"/>
            <w:right w:w="108" w:type="dxa"/>
          </w:tcMar>
          <w:vAlign w:val="center"/>
        </w:tcPr>
        <w:p w14:paraId="08C50186" w14:textId="582D16AF" w:rsidR="00ED54E0" w:rsidRPr="00EA4725" w:rsidRDefault="003B44AF" w:rsidP="00422B6F">
          <w:pPr>
            <w:jc w:val="right"/>
            <w:rPr>
              <w:szCs w:val="16"/>
            </w:rPr>
          </w:pPr>
          <w:bookmarkStart w:id="89" w:name="spsDateDistribution"/>
          <w:bookmarkStart w:id="90" w:name="bmkDate"/>
          <w:bookmarkEnd w:id="89"/>
          <w:bookmarkEnd w:id="90"/>
          <w:r>
            <w:rPr>
              <w:szCs w:val="16"/>
            </w:rPr>
            <w:t>22 March 2024</w:t>
          </w:r>
        </w:p>
      </w:tc>
    </w:tr>
    <w:tr w:rsidR="00E47AA3" w14:paraId="26B3AA0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754871" w14:textId="2C6B44C5" w:rsidR="00ED54E0" w:rsidRPr="00EA4725" w:rsidRDefault="003B44AF"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8A28AB">
            <w:rPr>
              <w:color w:val="FF0000"/>
              <w:szCs w:val="16"/>
            </w:rPr>
            <w:t>2487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C691767" w14:textId="77777777" w:rsidR="00ED54E0" w:rsidRPr="00EA4725" w:rsidRDefault="003B44A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47AA3" w14:paraId="685D208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8E9FB0" w14:textId="2EC239C7" w:rsidR="00ED54E0" w:rsidRPr="00EA4725" w:rsidRDefault="003B44A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B911846" w14:textId="64ACF01A" w:rsidR="00ED54E0" w:rsidRPr="00441372" w:rsidRDefault="003B44AF" w:rsidP="00EC687E">
          <w:pPr>
            <w:jc w:val="right"/>
            <w:rPr>
              <w:bCs/>
              <w:szCs w:val="18"/>
            </w:rPr>
          </w:pPr>
          <w:bookmarkStart w:id="95" w:name="bmkLanguage"/>
          <w:r>
            <w:rPr>
              <w:bCs/>
              <w:szCs w:val="18"/>
            </w:rPr>
            <w:t>Original: English</w:t>
          </w:r>
          <w:bookmarkEnd w:id="95"/>
        </w:p>
      </w:tc>
    </w:tr>
  </w:tbl>
  <w:p w14:paraId="57B4BDF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A02BEE">
      <w:start w:val="1"/>
      <w:numFmt w:val="decimal"/>
      <w:pStyle w:val="SummaryText"/>
      <w:lvlText w:val="%1."/>
      <w:lvlJc w:val="left"/>
      <w:pPr>
        <w:ind w:left="360" w:hanging="360"/>
      </w:pPr>
    </w:lvl>
    <w:lvl w:ilvl="1" w:tplc="BB7AF13A" w:tentative="1">
      <w:start w:val="1"/>
      <w:numFmt w:val="lowerLetter"/>
      <w:lvlText w:val="%2."/>
      <w:lvlJc w:val="left"/>
      <w:pPr>
        <w:ind w:left="1080" w:hanging="360"/>
      </w:pPr>
    </w:lvl>
    <w:lvl w:ilvl="2" w:tplc="C9AECE98" w:tentative="1">
      <w:start w:val="1"/>
      <w:numFmt w:val="lowerRoman"/>
      <w:lvlText w:val="%3."/>
      <w:lvlJc w:val="right"/>
      <w:pPr>
        <w:ind w:left="1800" w:hanging="180"/>
      </w:pPr>
    </w:lvl>
    <w:lvl w:ilvl="3" w:tplc="4CC81A58" w:tentative="1">
      <w:start w:val="1"/>
      <w:numFmt w:val="decimal"/>
      <w:lvlText w:val="%4."/>
      <w:lvlJc w:val="left"/>
      <w:pPr>
        <w:ind w:left="2520" w:hanging="360"/>
      </w:pPr>
    </w:lvl>
    <w:lvl w:ilvl="4" w:tplc="F69ED7F6" w:tentative="1">
      <w:start w:val="1"/>
      <w:numFmt w:val="lowerLetter"/>
      <w:lvlText w:val="%5."/>
      <w:lvlJc w:val="left"/>
      <w:pPr>
        <w:ind w:left="3240" w:hanging="360"/>
      </w:pPr>
    </w:lvl>
    <w:lvl w:ilvl="5" w:tplc="783AA64C" w:tentative="1">
      <w:start w:val="1"/>
      <w:numFmt w:val="lowerRoman"/>
      <w:lvlText w:val="%6."/>
      <w:lvlJc w:val="right"/>
      <w:pPr>
        <w:ind w:left="3960" w:hanging="180"/>
      </w:pPr>
    </w:lvl>
    <w:lvl w:ilvl="6" w:tplc="63505430" w:tentative="1">
      <w:start w:val="1"/>
      <w:numFmt w:val="decimal"/>
      <w:lvlText w:val="%7."/>
      <w:lvlJc w:val="left"/>
      <w:pPr>
        <w:ind w:left="4680" w:hanging="360"/>
      </w:pPr>
    </w:lvl>
    <w:lvl w:ilvl="7" w:tplc="2A7E7242" w:tentative="1">
      <w:start w:val="1"/>
      <w:numFmt w:val="lowerLetter"/>
      <w:lvlText w:val="%8."/>
      <w:lvlJc w:val="left"/>
      <w:pPr>
        <w:ind w:left="5400" w:hanging="360"/>
      </w:pPr>
    </w:lvl>
    <w:lvl w:ilvl="8" w:tplc="C6BEFF74" w:tentative="1">
      <w:start w:val="1"/>
      <w:numFmt w:val="lowerRoman"/>
      <w:lvlText w:val="%9."/>
      <w:lvlJc w:val="right"/>
      <w:pPr>
        <w:ind w:left="6120" w:hanging="180"/>
      </w:pPr>
    </w:lvl>
  </w:abstractNum>
  <w:num w:numId="1" w16cid:durableId="1690374948">
    <w:abstractNumId w:val="9"/>
  </w:num>
  <w:num w:numId="2" w16cid:durableId="2145460839">
    <w:abstractNumId w:val="7"/>
  </w:num>
  <w:num w:numId="3" w16cid:durableId="657080477">
    <w:abstractNumId w:val="6"/>
  </w:num>
  <w:num w:numId="4" w16cid:durableId="418407937">
    <w:abstractNumId w:val="5"/>
  </w:num>
  <w:num w:numId="5" w16cid:durableId="351539946">
    <w:abstractNumId w:val="4"/>
  </w:num>
  <w:num w:numId="6" w16cid:durableId="1466656885">
    <w:abstractNumId w:val="12"/>
  </w:num>
  <w:num w:numId="7" w16cid:durableId="989476277">
    <w:abstractNumId w:val="11"/>
  </w:num>
  <w:num w:numId="8" w16cid:durableId="1691953467">
    <w:abstractNumId w:val="10"/>
  </w:num>
  <w:num w:numId="9" w16cid:durableId="1132014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735822">
    <w:abstractNumId w:val="13"/>
  </w:num>
  <w:num w:numId="11" w16cid:durableId="1515075370">
    <w:abstractNumId w:val="8"/>
  </w:num>
  <w:num w:numId="12" w16cid:durableId="1545362951">
    <w:abstractNumId w:val="3"/>
  </w:num>
  <w:num w:numId="13" w16cid:durableId="273826147">
    <w:abstractNumId w:val="2"/>
  </w:num>
  <w:num w:numId="14" w16cid:durableId="1056779325">
    <w:abstractNumId w:val="1"/>
  </w:num>
  <w:num w:numId="15" w16cid:durableId="111787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354A"/>
    <w:rsid w:val="000F4960"/>
    <w:rsid w:val="001062CE"/>
    <w:rsid w:val="0011356B"/>
    <w:rsid w:val="001277F1"/>
    <w:rsid w:val="00127BB0"/>
    <w:rsid w:val="0013337F"/>
    <w:rsid w:val="00157B94"/>
    <w:rsid w:val="00182B84"/>
    <w:rsid w:val="001E291F"/>
    <w:rsid w:val="001E596A"/>
    <w:rsid w:val="00233408"/>
    <w:rsid w:val="0027067B"/>
    <w:rsid w:val="00272C98"/>
    <w:rsid w:val="0029636D"/>
    <w:rsid w:val="002A67C2"/>
    <w:rsid w:val="002C2634"/>
    <w:rsid w:val="00334D8B"/>
    <w:rsid w:val="0035602E"/>
    <w:rsid w:val="003572B4"/>
    <w:rsid w:val="003817C7"/>
    <w:rsid w:val="00395125"/>
    <w:rsid w:val="003B44AF"/>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28AB"/>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47AA3"/>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1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17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17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0bdd5e6d-0b4b-4081-9094-a244bbe92d40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801DDB-D584-4427-A119-32B443AE00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2024-03-22T10:53:00Z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G/SPS/N/EU/738</vt:lpwstr>
  </property>
  <property fmtid="{D5CDD505-2E9C-101B-9397-08002B2CF9AE}" pid="3" name="TitusGUID">
    <vt:lpwstr>0bdd5e6d-0b4b-4081-9094-a244bbe92d40</vt:lpwstr>
  </property>
  <property fmtid="{D5CDD505-2E9C-101B-9397-08002B2CF9AE}" pid="4" name="WTOCLASSIFICATION">
    <vt:lpwstr>WTO OFFICIAL</vt:lpwstr>
  </property>
</Properties>
</file>