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B4E8" w14:textId="77777777" w:rsidR="00AD0FDA" w:rsidRPr="00934B4C" w:rsidRDefault="00810174" w:rsidP="00934B4C">
      <w:pPr>
        <w:pStyle w:val="Titre"/>
        <w:rPr>
          <w:caps w:val="0"/>
          <w:kern w:val="0"/>
        </w:rPr>
      </w:pPr>
      <w:r w:rsidRPr="00934B4C">
        <w:rPr>
          <w:caps w:val="0"/>
          <w:kern w:val="0"/>
        </w:rPr>
        <w:t>NOTIFICATION</w:t>
      </w:r>
    </w:p>
    <w:p w14:paraId="4C401EE4" w14:textId="77777777" w:rsidR="00AD0FDA" w:rsidRPr="00934B4C" w:rsidRDefault="00810174" w:rsidP="00934B4C">
      <w:pPr>
        <w:pStyle w:val="Title3"/>
      </w:pPr>
      <w:r w:rsidRPr="00934B4C">
        <w:t>Addendum</w:t>
      </w:r>
    </w:p>
    <w:p w14:paraId="52EDFF59" w14:textId="77777777" w:rsidR="007141CF" w:rsidRPr="00934B4C" w:rsidRDefault="00810174" w:rsidP="00934B4C">
      <w:r w:rsidRPr="00934B4C">
        <w:t>The following communication, received on 2 October 2024, is being circulated at the request of the Delegation of</w:t>
      </w:r>
      <w:r w:rsidR="00C406E1">
        <w:t xml:space="preserve"> the</w:t>
      </w:r>
      <w:r w:rsidRPr="00934B4C">
        <w:t xml:space="preserve"> </w:t>
      </w:r>
      <w:r w:rsidRPr="00934B4C">
        <w:rPr>
          <w:u w:val="single"/>
        </w:rPr>
        <w:t>United States of America</w:t>
      </w:r>
      <w:r w:rsidRPr="00934B4C">
        <w:t>.</w:t>
      </w:r>
    </w:p>
    <w:p w14:paraId="0F69D01A" w14:textId="77777777" w:rsidR="00AD0FDA" w:rsidRPr="00934B4C" w:rsidRDefault="00AD0FDA" w:rsidP="00934B4C"/>
    <w:p w14:paraId="696135F5" w14:textId="77777777" w:rsidR="00AD0FDA" w:rsidRPr="00934B4C" w:rsidRDefault="00810174" w:rsidP="00934B4C">
      <w:pPr>
        <w:jc w:val="center"/>
        <w:rPr>
          <w:b/>
        </w:rPr>
      </w:pPr>
      <w:r w:rsidRPr="00934B4C">
        <w:rPr>
          <w:b/>
        </w:rPr>
        <w:t>_______________</w:t>
      </w:r>
    </w:p>
    <w:p w14:paraId="515FE0E7" w14:textId="77777777" w:rsidR="00AD0FDA" w:rsidRPr="00934B4C" w:rsidRDefault="00AD0FDA" w:rsidP="00934B4C"/>
    <w:p w14:paraId="6643E32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97EAE" w14:paraId="74F00D92" w14:textId="77777777" w:rsidTr="00D0271D">
        <w:tc>
          <w:tcPr>
            <w:tcW w:w="9242" w:type="dxa"/>
            <w:shd w:val="clear" w:color="auto" w:fill="auto"/>
          </w:tcPr>
          <w:p w14:paraId="556DEB7D" w14:textId="77777777" w:rsidR="00AD0FDA" w:rsidRPr="00934B4C" w:rsidRDefault="00810174" w:rsidP="00934B4C">
            <w:pPr>
              <w:spacing w:after="240"/>
              <w:rPr>
                <w:u w:val="single"/>
              </w:rPr>
            </w:pPr>
            <w:proofErr w:type="spellStart"/>
            <w:r w:rsidRPr="00934B4C">
              <w:rPr>
                <w:u w:val="single"/>
              </w:rPr>
              <w:t>PHM</w:t>
            </w:r>
            <w:proofErr w:type="spellEnd"/>
            <w:r w:rsidRPr="00934B4C">
              <w:rPr>
                <w:u w:val="single"/>
              </w:rPr>
              <w:t xml:space="preserve"> Brands; Withdrawal of Food Additive Petition</w:t>
            </w:r>
          </w:p>
        </w:tc>
      </w:tr>
      <w:tr w:rsidR="00C97EAE" w14:paraId="31646AA2" w14:textId="77777777" w:rsidTr="00D0271D">
        <w:tc>
          <w:tcPr>
            <w:tcW w:w="9242" w:type="dxa"/>
            <w:shd w:val="clear" w:color="auto" w:fill="auto"/>
          </w:tcPr>
          <w:p w14:paraId="3845A136" w14:textId="77777777" w:rsidR="00AD0FDA" w:rsidRPr="00934B4C" w:rsidRDefault="00810174" w:rsidP="00934B4C">
            <w:pPr>
              <w:spacing w:after="240"/>
              <w:rPr>
                <w:u w:val="single"/>
              </w:rPr>
            </w:pPr>
            <w:r>
              <w:t>The Food and Drug Administration (FDA or we) is announcing the withdrawal, without prejudice to a future filing, of a food additive petition (FAP 2A4832) proposing that the food additive regulations for chlorine dioxide be amended to provide for an additional method for producing the additive.</w:t>
            </w:r>
          </w:p>
          <w:p w14:paraId="6246622B" w14:textId="77777777" w:rsidR="00765725" w:rsidRDefault="00810174" w:rsidP="00934B4C">
            <w:pPr>
              <w:spacing w:before="240" w:after="240"/>
            </w:pPr>
            <w:r>
              <w:t>The food additive petition was withdrawn on 4 March 2024.</w:t>
            </w:r>
          </w:p>
          <w:p w14:paraId="4130E563" w14:textId="77777777" w:rsidR="00765725" w:rsidRDefault="00A21427" w:rsidP="00934B4C">
            <w:pPr>
              <w:spacing w:before="240"/>
            </w:pPr>
            <w:hyperlink r:id="rId8" w:tgtFrame="_blank" w:history="1">
              <w:r w:rsidR="00810174">
                <w:rPr>
                  <w:color w:val="0000FF"/>
                  <w:u w:val="single"/>
                </w:rPr>
                <w:t>https://www.federalregister.gov/d/2024-21934</w:t>
              </w:r>
            </w:hyperlink>
          </w:p>
          <w:p w14:paraId="0BDCD1AC" w14:textId="77777777" w:rsidR="00765725" w:rsidRDefault="00A21427" w:rsidP="00934B4C">
            <w:pPr>
              <w:spacing w:after="240"/>
            </w:pPr>
            <w:hyperlink r:id="rId9" w:tgtFrame="_blank" w:history="1">
              <w:r w:rsidR="00810174">
                <w:rPr>
                  <w:color w:val="0000FF"/>
                  <w:u w:val="single"/>
                </w:rPr>
                <w:t>https://members.wto.org/crnattachments/2024/SPS/USA/24_06481_00_e.pdf</w:t>
              </w:r>
            </w:hyperlink>
          </w:p>
        </w:tc>
      </w:tr>
      <w:tr w:rsidR="00C97EAE" w14:paraId="78B146A9" w14:textId="77777777" w:rsidTr="00D0271D">
        <w:tc>
          <w:tcPr>
            <w:tcW w:w="9242" w:type="dxa"/>
            <w:shd w:val="clear" w:color="auto" w:fill="auto"/>
          </w:tcPr>
          <w:p w14:paraId="745B96B3" w14:textId="77777777" w:rsidR="00AD0FDA" w:rsidRPr="00934B4C" w:rsidRDefault="00810174" w:rsidP="00934B4C">
            <w:pPr>
              <w:spacing w:after="240"/>
              <w:rPr>
                <w:b/>
              </w:rPr>
            </w:pPr>
            <w:r w:rsidRPr="00934B4C">
              <w:rPr>
                <w:b/>
              </w:rPr>
              <w:t>This addendum concerns a:</w:t>
            </w:r>
          </w:p>
        </w:tc>
      </w:tr>
      <w:tr w:rsidR="00C97EAE" w14:paraId="0748506F" w14:textId="77777777" w:rsidTr="00D0271D">
        <w:tc>
          <w:tcPr>
            <w:tcW w:w="9242" w:type="dxa"/>
            <w:shd w:val="clear" w:color="auto" w:fill="auto"/>
          </w:tcPr>
          <w:p w14:paraId="43F0C87E" w14:textId="77777777" w:rsidR="00AD0FDA" w:rsidRPr="00934B4C" w:rsidRDefault="00810174" w:rsidP="00934B4C">
            <w:pPr>
              <w:ind w:left="1440" w:hanging="873"/>
            </w:pPr>
            <w:r w:rsidRPr="00934B4C">
              <w:t xml:space="preserve">[ </w:t>
            </w:r>
            <w:r w:rsidR="00C52DE3" w:rsidRPr="00934B4C">
              <w:t>]</w:t>
            </w:r>
            <w:r w:rsidR="00F342EB" w:rsidRPr="00934B4C">
              <w:tab/>
            </w:r>
            <w:r w:rsidRPr="00934B4C">
              <w:t>Modification of final date for comments</w:t>
            </w:r>
          </w:p>
        </w:tc>
      </w:tr>
      <w:tr w:rsidR="00C97EAE" w14:paraId="1BEEC823" w14:textId="77777777" w:rsidTr="00D0271D">
        <w:tc>
          <w:tcPr>
            <w:tcW w:w="9242" w:type="dxa"/>
            <w:shd w:val="clear" w:color="auto" w:fill="auto"/>
          </w:tcPr>
          <w:p w14:paraId="7C4270D0" w14:textId="77777777" w:rsidR="00AD0FDA" w:rsidRPr="00934B4C" w:rsidRDefault="00810174" w:rsidP="00934B4C">
            <w:pPr>
              <w:ind w:left="1440" w:hanging="873"/>
            </w:pPr>
            <w:r w:rsidRPr="00934B4C">
              <w:t>[ ]</w:t>
            </w:r>
            <w:r w:rsidRPr="00934B4C">
              <w:tab/>
              <w:t>Notification of adoption, publication or entry into force of regulation</w:t>
            </w:r>
          </w:p>
        </w:tc>
      </w:tr>
      <w:tr w:rsidR="00C97EAE" w14:paraId="0BCD4E49" w14:textId="77777777" w:rsidTr="00D0271D">
        <w:tc>
          <w:tcPr>
            <w:tcW w:w="9242" w:type="dxa"/>
            <w:shd w:val="clear" w:color="auto" w:fill="auto"/>
          </w:tcPr>
          <w:p w14:paraId="3280A1D6" w14:textId="77777777" w:rsidR="00AD0FDA" w:rsidRPr="00934B4C" w:rsidRDefault="00810174" w:rsidP="00934B4C">
            <w:pPr>
              <w:ind w:left="1440" w:hanging="873"/>
            </w:pPr>
            <w:r w:rsidRPr="00934B4C">
              <w:t>[ ]</w:t>
            </w:r>
            <w:r w:rsidRPr="00934B4C">
              <w:tab/>
              <w:t>Modification of content and/or scope of previously notified draft regulation</w:t>
            </w:r>
          </w:p>
        </w:tc>
      </w:tr>
      <w:tr w:rsidR="00C97EAE" w14:paraId="7DF17B3C" w14:textId="77777777" w:rsidTr="00D0271D">
        <w:tc>
          <w:tcPr>
            <w:tcW w:w="9242" w:type="dxa"/>
            <w:shd w:val="clear" w:color="auto" w:fill="auto"/>
          </w:tcPr>
          <w:p w14:paraId="5E40FB31" w14:textId="77777777" w:rsidR="00AD0FDA" w:rsidRPr="00934B4C" w:rsidRDefault="00810174" w:rsidP="00934B4C">
            <w:pPr>
              <w:ind w:left="1440" w:hanging="873"/>
            </w:pPr>
            <w:r w:rsidRPr="00934B4C">
              <w:t>[</w:t>
            </w:r>
            <w:r w:rsidRPr="00934B4C">
              <w:rPr>
                <w:b/>
                <w:bCs/>
              </w:rPr>
              <w:t>X</w:t>
            </w:r>
            <w:r w:rsidRPr="00934B4C">
              <w:t>]</w:t>
            </w:r>
            <w:r w:rsidRPr="00934B4C">
              <w:tab/>
              <w:t>Withdrawal of proposed regulation</w:t>
            </w:r>
          </w:p>
        </w:tc>
      </w:tr>
      <w:tr w:rsidR="00C97EAE" w14:paraId="26B358E7" w14:textId="77777777" w:rsidTr="00D0271D">
        <w:tc>
          <w:tcPr>
            <w:tcW w:w="9242" w:type="dxa"/>
            <w:shd w:val="clear" w:color="auto" w:fill="auto"/>
          </w:tcPr>
          <w:p w14:paraId="3411B757" w14:textId="77777777" w:rsidR="00AD0FDA" w:rsidRPr="00934B4C" w:rsidRDefault="00810174" w:rsidP="00934B4C">
            <w:pPr>
              <w:ind w:left="1440" w:hanging="873"/>
            </w:pPr>
            <w:r w:rsidRPr="00934B4C">
              <w:t>[ ]</w:t>
            </w:r>
            <w:r w:rsidRPr="00934B4C">
              <w:tab/>
              <w:t>Change in proposed date of adoption, publication or date of entry into force</w:t>
            </w:r>
          </w:p>
        </w:tc>
      </w:tr>
      <w:tr w:rsidR="00C97EAE" w14:paraId="76174278" w14:textId="77777777" w:rsidTr="00D0271D">
        <w:tc>
          <w:tcPr>
            <w:tcW w:w="9242" w:type="dxa"/>
            <w:shd w:val="clear" w:color="auto" w:fill="auto"/>
          </w:tcPr>
          <w:p w14:paraId="496656A8" w14:textId="77777777" w:rsidR="00AD0FDA" w:rsidRPr="00934B4C" w:rsidRDefault="00810174" w:rsidP="00934B4C">
            <w:pPr>
              <w:spacing w:after="240"/>
              <w:ind w:left="1440" w:hanging="873"/>
            </w:pPr>
            <w:r w:rsidRPr="00934B4C">
              <w:t>[ ]</w:t>
            </w:r>
            <w:r w:rsidRPr="00934B4C">
              <w:tab/>
              <w:t xml:space="preserve">Other: </w:t>
            </w:r>
          </w:p>
        </w:tc>
      </w:tr>
      <w:tr w:rsidR="00C97EAE" w14:paraId="3086069D" w14:textId="77777777" w:rsidTr="00D0271D">
        <w:tc>
          <w:tcPr>
            <w:tcW w:w="9242" w:type="dxa"/>
            <w:shd w:val="clear" w:color="auto" w:fill="auto"/>
          </w:tcPr>
          <w:p w14:paraId="755DF4D2" w14:textId="77777777" w:rsidR="00AD0FDA" w:rsidRPr="00934B4C" w:rsidRDefault="00810174"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C97EAE" w14:paraId="61DE0999" w14:textId="77777777" w:rsidTr="00D0271D">
        <w:tc>
          <w:tcPr>
            <w:tcW w:w="9242" w:type="dxa"/>
            <w:shd w:val="clear" w:color="auto" w:fill="auto"/>
          </w:tcPr>
          <w:p w14:paraId="20B88549" w14:textId="77777777" w:rsidR="00AD0FDA" w:rsidRPr="00934B4C" w:rsidRDefault="00810174"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C97EAE" w14:paraId="45DEEC05" w14:textId="77777777" w:rsidTr="00D0271D">
        <w:tc>
          <w:tcPr>
            <w:tcW w:w="9242" w:type="dxa"/>
            <w:shd w:val="clear" w:color="auto" w:fill="auto"/>
          </w:tcPr>
          <w:p w14:paraId="1E2328BF" w14:textId="77777777" w:rsidR="00AD0FDA" w:rsidRPr="00934B4C" w:rsidRDefault="00810174"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C97EAE" w14:paraId="7A43465A" w14:textId="77777777" w:rsidTr="00D0271D">
        <w:tc>
          <w:tcPr>
            <w:tcW w:w="9242" w:type="dxa"/>
            <w:shd w:val="clear" w:color="auto" w:fill="auto"/>
          </w:tcPr>
          <w:p w14:paraId="14116458" w14:textId="77777777" w:rsidR="00AD0FDA" w:rsidRPr="00934B4C" w:rsidRDefault="00810174" w:rsidP="00934B4C">
            <w:pPr>
              <w:spacing w:after="240"/>
            </w:pPr>
            <w:r w:rsidRPr="00934B4C">
              <w:t xml:space="preserve">For access to the docket to read background documents or comments received, go to </w:t>
            </w:r>
            <w:hyperlink r:id="rId10" w:history="1">
              <w:r w:rsidRPr="00934B4C">
                <w:rPr>
                  <w:color w:val="0000FF"/>
                  <w:u w:val="single"/>
                </w:rPr>
                <w:t>https://www.regulations.gov</w:t>
              </w:r>
            </w:hyperlink>
            <w:r w:rsidRPr="00934B4C">
              <w:t xml:space="preserve"> and insert the docket number found in brackets in the heading of this document [Docket No. FDA–2023–F–2319] into the "Search" box and follow the prompts, and/or go to the Dockets Management Staff, 5630 Fishers Lane, Rm. 1061, Rockville, MD 20852.</w:t>
            </w:r>
          </w:p>
        </w:tc>
      </w:tr>
      <w:tr w:rsidR="00C97EAE" w14:paraId="45548FB3" w14:textId="77777777" w:rsidTr="00D0271D">
        <w:tc>
          <w:tcPr>
            <w:tcW w:w="9242" w:type="dxa"/>
            <w:shd w:val="clear" w:color="auto" w:fill="auto"/>
          </w:tcPr>
          <w:p w14:paraId="01EEE85B" w14:textId="77777777" w:rsidR="00AD0FDA" w:rsidRPr="00934B4C" w:rsidRDefault="00810174" w:rsidP="00934B4C">
            <w:pPr>
              <w:spacing w:after="240"/>
              <w:rPr>
                <w:b/>
              </w:rPr>
            </w:pPr>
            <w:r w:rsidRPr="00934B4C">
              <w:rPr>
                <w:b/>
              </w:rPr>
              <w:lastRenderedPageBreak/>
              <w:t>Text</w:t>
            </w:r>
            <w:r w:rsidR="00D06EF3" w:rsidRPr="00934B4C">
              <w:rPr>
                <w:b/>
              </w:rPr>
              <w:t>(s)</w:t>
            </w:r>
            <w:r w:rsidRPr="00934B4C">
              <w:rPr>
                <w:b/>
              </w:rPr>
              <w:t xml:space="preserve"> available from: [</w:t>
            </w:r>
            <w:r w:rsidR="00C406E1">
              <w:rPr>
                <w:b/>
              </w:rPr>
              <w:t xml:space="preserve"> </w:t>
            </w:r>
            <w:r w:rsidRPr="00934B4C">
              <w:rPr>
                <w:b/>
              </w:rPr>
              <w:t>] National Notification Authority, [ ] National Enquiry Point. Address, fax number and e-mail address (if available) of other body:</w:t>
            </w:r>
          </w:p>
        </w:tc>
      </w:tr>
      <w:tr w:rsidR="00C97EAE" w14:paraId="69115C17" w14:textId="77777777" w:rsidTr="00D0271D">
        <w:tc>
          <w:tcPr>
            <w:tcW w:w="9242" w:type="dxa"/>
            <w:shd w:val="clear" w:color="auto" w:fill="auto"/>
          </w:tcPr>
          <w:p w14:paraId="5819990D" w14:textId="77777777" w:rsidR="00AD0FDA" w:rsidRPr="00934B4C" w:rsidRDefault="00810174" w:rsidP="00934B4C">
            <w:r w:rsidRPr="00934B4C">
              <w:t xml:space="preserve">Text can be found in the Federal Register, Vol. 89, No. 187, Page 78836 or on the internet at: </w:t>
            </w:r>
            <w:hyperlink r:id="rId11" w:history="1">
              <w:r w:rsidRPr="00934B4C">
                <w:rPr>
                  <w:color w:val="0000FF"/>
                  <w:u w:val="single"/>
                </w:rPr>
                <w:t>https://www.federalregister.gov/d/2024-21934</w:t>
              </w:r>
            </w:hyperlink>
          </w:p>
        </w:tc>
      </w:tr>
    </w:tbl>
    <w:p w14:paraId="5A06CC6D" w14:textId="77777777" w:rsidR="00AD0FDA" w:rsidRPr="00934B4C" w:rsidRDefault="00AD0FDA" w:rsidP="00934B4C"/>
    <w:p w14:paraId="51DD44EB" w14:textId="77777777" w:rsidR="00AD0FDA" w:rsidRPr="00934B4C" w:rsidRDefault="00810174" w:rsidP="00934B4C">
      <w:pPr>
        <w:jc w:val="center"/>
        <w:rPr>
          <w:b/>
        </w:rPr>
      </w:pPr>
      <w:r w:rsidRPr="00934B4C">
        <w:rPr>
          <w:b/>
        </w:rPr>
        <w:t>__________</w:t>
      </w:r>
    </w:p>
    <w:sectPr w:rsidR="00AD0FDA" w:rsidRPr="00934B4C" w:rsidSect="00C406E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82A4" w14:textId="77777777" w:rsidR="00810174" w:rsidRDefault="00810174">
      <w:r>
        <w:separator/>
      </w:r>
    </w:p>
  </w:endnote>
  <w:endnote w:type="continuationSeparator" w:id="0">
    <w:p w14:paraId="2ADC74D3" w14:textId="77777777" w:rsidR="00810174" w:rsidRDefault="0081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4221" w14:textId="77777777" w:rsidR="00AD0FDA" w:rsidRPr="00C406E1" w:rsidRDefault="00810174" w:rsidP="00C406E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49B7" w14:textId="77777777" w:rsidR="00AD0FDA" w:rsidRPr="00C406E1" w:rsidRDefault="00810174" w:rsidP="00C406E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D69A" w14:textId="77777777" w:rsidR="009A1BA8" w:rsidRPr="00934B4C" w:rsidRDefault="0081017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7B52" w14:textId="77777777" w:rsidR="00810174" w:rsidRDefault="00810174">
      <w:r>
        <w:separator/>
      </w:r>
    </w:p>
  </w:footnote>
  <w:footnote w:type="continuationSeparator" w:id="0">
    <w:p w14:paraId="64AFC41B" w14:textId="77777777" w:rsidR="00810174" w:rsidRDefault="0081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28B8" w14:textId="77777777" w:rsidR="00C406E1" w:rsidRPr="00C406E1" w:rsidRDefault="00810174" w:rsidP="00C406E1">
    <w:pPr>
      <w:pStyle w:val="En-tte"/>
      <w:pBdr>
        <w:bottom w:val="single" w:sz="4" w:space="1" w:color="auto"/>
      </w:pBdr>
      <w:tabs>
        <w:tab w:val="clear" w:pos="4513"/>
        <w:tab w:val="clear" w:pos="9027"/>
      </w:tabs>
      <w:jc w:val="center"/>
      <w:rPr>
        <w:lang w:val="es-ES"/>
      </w:rPr>
    </w:pPr>
    <w:r w:rsidRPr="00C406E1">
      <w:rPr>
        <w:lang w:val="es-ES"/>
      </w:rPr>
      <w:t>G/</w:t>
    </w:r>
    <w:proofErr w:type="spellStart"/>
    <w:r w:rsidRPr="00C406E1">
      <w:rPr>
        <w:lang w:val="es-ES"/>
      </w:rPr>
      <w:t>SPS</w:t>
    </w:r>
    <w:proofErr w:type="spellEnd"/>
    <w:r w:rsidRPr="00C406E1">
      <w:rPr>
        <w:lang w:val="es-ES"/>
      </w:rPr>
      <w:t>/N/USA/3396/Add.1</w:t>
    </w:r>
  </w:p>
  <w:p w14:paraId="6CA4E013" w14:textId="77777777" w:rsidR="00C406E1" w:rsidRPr="00C406E1" w:rsidRDefault="00C406E1" w:rsidP="00C406E1">
    <w:pPr>
      <w:pStyle w:val="En-tte"/>
      <w:pBdr>
        <w:bottom w:val="single" w:sz="4" w:space="1" w:color="auto"/>
      </w:pBdr>
      <w:tabs>
        <w:tab w:val="clear" w:pos="4513"/>
        <w:tab w:val="clear" w:pos="9027"/>
      </w:tabs>
      <w:jc w:val="center"/>
      <w:rPr>
        <w:lang w:val="es-ES"/>
      </w:rPr>
    </w:pPr>
  </w:p>
  <w:p w14:paraId="0C3532D0" w14:textId="77777777" w:rsidR="00C406E1" w:rsidRPr="00C406E1" w:rsidRDefault="00810174" w:rsidP="00C406E1">
    <w:pPr>
      <w:pStyle w:val="En-tte"/>
      <w:pBdr>
        <w:bottom w:val="single" w:sz="4" w:space="1" w:color="auto"/>
      </w:pBdr>
      <w:tabs>
        <w:tab w:val="clear" w:pos="4513"/>
        <w:tab w:val="clear" w:pos="9027"/>
      </w:tabs>
      <w:jc w:val="center"/>
    </w:pPr>
    <w:r w:rsidRPr="00C406E1">
      <w:t xml:space="preserve">- </w:t>
    </w:r>
    <w:r w:rsidRPr="00C406E1">
      <w:fldChar w:fldCharType="begin"/>
    </w:r>
    <w:r w:rsidRPr="00C406E1">
      <w:instrText xml:space="preserve"> PAGE </w:instrText>
    </w:r>
    <w:r w:rsidRPr="00C406E1">
      <w:fldChar w:fldCharType="separate"/>
    </w:r>
    <w:r w:rsidRPr="00C406E1">
      <w:rPr>
        <w:noProof/>
      </w:rPr>
      <w:t>2</w:t>
    </w:r>
    <w:r w:rsidRPr="00C406E1">
      <w:fldChar w:fldCharType="end"/>
    </w:r>
    <w:r w:rsidRPr="00C406E1">
      <w:t xml:space="preserve"> -</w:t>
    </w:r>
  </w:p>
  <w:p w14:paraId="6FEB1D6B" w14:textId="77777777" w:rsidR="00AD0FDA" w:rsidRPr="00C406E1" w:rsidRDefault="00AD0FDA" w:rsidP="00C406E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8A22" w14:textId="77777777" w:rsidR="00C406E1" w:rsidRPr="00C406E1" w:rsidRDefault="00810174" w:rsidP="00C406E1">
    <w:pPr>
      <w:pStyle w:val="En-tte"/>
      <w:pBdr>
        <w:bottom w:val="single" w:sz="4" w:space="1" w:color="auto"/>
      </w:pBdr>
      <w:tabs>
        <w:tab w:val="clear" w:pos="4513"/>
        <w:tab w:val="clear" w:pos="9027"/>
      </w:tabs>
      <w:jc w:val="center"/>
      <w:rPr>
        <w:lang w:val="es-ES"/>
      </w:rPr>
    </w:pPr>
    <w:r w:rsidRPr="00C406E1">
      <w:rPr>
        <w:lang w:val="es-ES"/>
      </w:rPr>
      <w:t>G/</w:t>
    </w:r>
    <w:proofErr w:type="spellStart"/>
    <w:r w:rsidRPr="00C406E1">
      <w:rPr>
        <w:lang w:val="es-ES"/>
      </w:rPr>
      <w:t>SPS</w:t>
    </w:r>
    <w:proofErr w:type="spellEnd"/>
    <w:r w:rsidRPr="00C406E1">
      <w:rPr>
        <w:lang w:val="es-ES"/>
      </w:rPr>
      <w:t>/N/USA/3396/Add.1</w:t>
    </w:r>
  </w:p>
  <w:p w14:paraId="112D2FB1" w14:textId="77777777" w:rsidR="00C406E1" w:rsidRPr="00C406E1" w:rsidRDefault="00C406E1" w:rsidP="00C406E1">
    <w:pPr>
      <w:pStyle w:val="En-tte"/>
      <w:pBdr>
        <w:bottom w:val="single" w:sz="4" w:space="1" w:color="auto"/>
      </w:pBdr>
      <w:tabs>
        <w:tab w:val="clear" w:pos="4513"/>
        <w:tab w:val="clear" w:pos="9027"/>
      </w:tabs>
      <w:jc w:val="center"/>
      <w:rPr>
        <w:lang w:val="es-ES"/>
      </w:rPr>
    </w:pPr>
  </w:p>
  <w:p w14:paraId="0D8B5E03" w14:textId="77777777" w:rsidR="00C406E1" w:rsidRPr="00C406E1" w:rsidRDefault="00810174" w:rsidP="00C406E1">
    <w:pPr>
      <w:pStyle w:val="En-tte"/>
      <w:pBdr>
        <w:bottom w:val="single" w:sz="4" w:space="1" w:color="auto"/>
      </w:pBdr>
      <w:tabs>
        <w:tab w:val="clear" w:pos="4513"/>
        <w:tab w:val="clear" w:pos="9027"/>
      </w:tabs>
      <w:jc w:val="center"/>
    </w:pPr>
    <w:r w:rsidRPr="00C406E1">
      <w:t xml:space="preserve">- </w:t>
    </w:r>
    <w:r w:rsidRPr="00C406E1">
      <w:fldChar w:fldCharType="begin"/>
    </w:r>
    <w:r w:rsidRPr="00C406E1">
      <w:instrText xml:space="preserve"> PAGE </w:instrText>
    </w:r>
    <w:r w:rsidRPr="00C406E1">
      <w:fldChar w:fldCharType="separate"/>
    </w:r>
    <w:r w:rsidRPr="00C406E1">
      <w:rPr>
        <w:noProof/>
      </w:rPr>
      <w:t>2</w:t>
    </w:r>
    <w:r w:rsidRPr="00C406E1">
      <w:fldChar w:fldCharType="end"/>
    </w:r>
    <w:r w:rsidRPr="00C406E1">
      <w:t xml:space="preserve"> -</w:t>
    </w:r>
  </w:p>
  <w:p w14:paraId="36A26239" w14:textId="77777777" w:rsidR="00AD0FDA" w:rsidRPr="00C406E1" w:rsidRDefault="00AD0FDA" w:rsidP="00C406E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7EAE" w14:paraId="619B9E36" w14:textId="77777777" w:rsidTr="00B13A58">
      <w:trPr>
        <w:trHeight w:val="240"/>
        <w:jc w:val="center"/>
      </w:trPr>
      <w:tc>
        <w:tcPr>
          <w:tcW w:w="3794" w:type="dxa"/>
          <w:shd w:val="clear" w:color="auto" w:fill="FFFFFF"/>
          <w:tcMar>
            <w:left w:w="108" w:type="dxa"/>
            <w:right w:w="108" w:type="dxa"/>
          </w:tcMar>
          <w:vAlign w:val="center"/>
        </w:tcPr>
        <w:p w14:paraId="275C0B4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128B45A" w14:textId="77777777" w:rsidR="00ED54E0" w:rsidRPr="00AD0FDA" w:rsidRDefault="00810174" w:rsidP="0081481D">
          <w:pPr>
            <w:jc w:val="right"/>
            <w:rPr>
              <w:b/>
              <w:color w:val="FF0000"/>
              <w:szCs w:val="16"/>
            </w:rPr>
          </w:pPr>
          <w:r>
            <w:rPr>
              <w:b/>
              <w:color w:val="FF0000"/>
              <w:szCs w:val="16"/>
            </w:rPr>
            <w:t xml:space="preserve"> </w:t>
          </w:r>
        </w:p>
      </w:tc>
    </w:tr>
    <w:bookmarkEnd w:id="0"/>
    <w:tr w:rsidR="00C97EAE" w14:paraId="342F7BA2" w14:textId="77777777" w:rsidTr="00B13A58">
      <w:trPr>
        <w:trHeight w:val="213"/>
        <w:jc w:val="center"/>
      </w:trPr>
      <w:tc>
        <w:tcPr>
          <w:tcW w:w="3794" w:type="dxa"/>
          <w:vMerge w:val="restart"/>
          <w:shd w:val="clear" w:color="auto" w:fill="FFFFFF"/>
          <w:tcMar>
            <w:left w:w="0" w:type="dxa"/>
            <w:right w:w="0" w:type="dxa"/>
          </w:tcMar>
        </w:tcPr>
        <w:p w14:paraId="2A115C54" w14:textId="77777777" w:rsidR="00ED54E0" w:rsidRPr="00AD0FDA" w:rsidRDefault="00810174" w:rsidP="0081481D">
          <w:pPr>
            <w:jc w:val="left"/>
          </w:pPr>
          <w:r>
            <w:rPr>
              <w:noProof/>
              <w:lang w:eastAsia="en-GB"/>
            </w:rPr>
            <w:drawing>
              <wp:inline distT="0" distB="0" distL="0" distR="0" wp14:anchorId="6083248F" wp14:editId="221E652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17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0FCCC4" w14:textId="77777777" w:rsidR="00ED54E0" w:rsidRPr="00AD0FDA" w:rsidRDefault="00ED54E0" w:rsidP="0081481D">
          <w:pPr>
            <w:jc w:val="right"/>
            <w:rPr>
              <w:b/>
              <w:szCs w:val="16"/>
            </w:rPr>
          </w:pPr>
        </w:p>
      </w:tc>
    </w:tr>
    <w:tr w:rsidR="00C97EAE" w:rsidRPr="00A21427" w14:paraId="70ADA905" w14:textId="77777777" w:rsidTr="00B13A58">
      <w:trPr>
        <w:trHeight w:val="868"/>
        <w:jc w:val="center"/>
      </w:trPr>
      <w:tc>
        <w:tcPr>
          <w:tcW w:w="3794" w:type="dxa"/>
          <w:vMerge/>
          <w:shd w:val="clear" w:color="auto" w:fill="FFFFFF"/>
          <w:tcMar>
            <w:left w:w="108" w:type="dxa"/>
            <w:right w:w="108" w:type="dxa"/>
          </w:tcMar>
        </w:tcPr>
        <w:p w14:paraId="1CA6B63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2A936F2" w14:textId="77777777" w:rsidR="00C406E1" w:rsidRPr="00C406E1" w:rsidRDefault="00810174" w:rsidP="0081481D">
          <w:pPr>
            <w:jc w:val="right"/>
            <w:rPr>
              <w:b/>
              <w:szCs w:val="16"/>
              <w:lang w:val="es-ES"/>
            </w:rPr>
          </w:pPr>
          <w:bookmarkStart w:id="1" w:name="bmkSymbols"/>
          <w:r w:rsidRPr="00C406E1">
            <w:rPr>
              <w:b/>
              <w:szCs w:val="16"/>
              <w:lang w:val="es-ES"/>
            </w:rPr>
            <w:t>G/</w:t>
          </w:r>
          <w:proofErr w:type="spellStart"/>
          <w:r w:rsidRPr="00C406E1">
            <w:rPr>
              <w:b/>
              <w:szCs w:val="16"/>
              <w:lang w:val="es-ES"/>
            </w:rPr>
            <w:t>SPS</w:t>
          </w:r>
          <w:proofErr w:type="spellEnd"/>
          <w:r w:rsidRPr="00C406E1">
            <w:rPr>
              <w:b/>
              <w:szCs w:val="16"/>
              <w:lang w:val="es-ES"/>
            </w:rPr>
            <w:t>/N/USA/3396/Add.1</w:t>
          </w:r>
          <w:bookmarkEnd w:id="1"/>
        </w:p>
      </w:tc>
    </w:tr>
    <w:tr w:rsidR="00C97EAE" w:rsidRPr="00810174" w14:paraId="57CD5BAD" w14:textId="77777777" w:rsidTr="00B13A58">
      <w:trPr>
        <w:trHeight w:val="240"/>
        <w:jc w:val="center"/>
      </w:trPr>
      <w:tc>
        <w:tcPr>
          <w:tcW w:w="3794" w:type="dxa"/>
          <w:vMerge/>
          <w:shd w:val="clear" w:color="auto" w:fill="FFFFFF"/>
          <w:tcMar>
            <w:left w:w="108" w:type="dxa"/>
            <w:right w:w="108" w:type="dxa"/>
          </w:tcMar>
          <w:vAlign w:val="center"/>
        </w:tcPr>
        <w:p w14:paraId="513A0D1E" w14:textId="77777777" w:rsidR="00ED54E0" w:rsidRPr="00C406E1" w:rsidRDefault="00ED54E0" w:rsidP="0081481D">
          <w:pPr>
            <w:rPr>
              <w:lang w:val="es-ES"/>
            </w:rPr>
          </w:pPr>
        </w:p>
      </w:tc>
      <w:tc>
        <w:tcPr>
          <w:tcW w:w="5448" w:type="dxa"/>
          <w:gridSpan w:val="2"/>
          <w:shd w:val="clear" w:color="auto" w:fill="FFFFFF"/>
          <w:tcMar>
            <w:left w:w="108" w:type="dxa"/>
            <w:right w:w="108" w:type="dxa"/>
          </w:tcMar>
          <w:vAlign w:val="center"/>
        </w:tcPr>
        <w:p w14:paraId="3B160BBE" w14:textId="0F53B3E7" w:rsidR="00ED54E0" w:rsidRPr="00C406E1" w:rsidRDefault="00810174" w:rsidP="0081481D">
          <w:pPr>
            <w:jc w:val="right"/>
            <w:rPr>
              <w:szCs w:val="16"/>
              <w:lang w:val="es-ES"/>
            </w:rPr>
          </w:pPr>
          <w:bookmarkStart w:id="2" w:name="bmkDate"/>
          <w:bookmarkStart w:id="3" w:name="spsDateDistribution"/>
          <w:bookmarkEnd w:id="2"/>
          <w:bookmarkEnd w:id="3"/>
          <w:r>
            <w:rPr>
              <w:szCs w:val="16"/>
              <w:lang w:val="es-ES"/>
            </w:rPr>
            <w:t xml:space="preserve">2 </w:t>
          </w:r>
          <w:proofErr w:type="spellStart"/>
          <w:r>
            <w:rPr>
              <w:szCs w:val="16"/>
              <w:lang w:val="es-ES"/>
            </w:rPr>
            <w:t>October</w:t>
          </w:r>
          <w:proofErr w:type="spellEnd"/>
          <w:r>
            <w:rPr>
              <w:szCs w:val="16"/>
              <w:lang w:val="es-ES"/>
            </w:rPr>
            <w:t xml:space="preserve"> 2024</w:t>
          </w:r>
        </w:p>
      </w:tc>
    </w:tr>
    <w:tr w:rsidR="00C97EAE" w14:paraId="7A58877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42EC03" w14:textId="5F70AA4B" w:rsidR="00ED54E0" w:rsidRPr="00AD0FDA" w:rsidRDefault="00810174"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A21427">
            <w:rPr>
              <w:color w:val="FF0000"/>
              <w:szCs w:val="16"/>
            </w:rPr>
            <w:t>-6838</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E652C12" w14:textId="77777777" w:rsidR="00ED54E0" w:rsidRPr="00AD0FDA" w:rsidRDefault="00810174"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C97EAE" w14:paraId="30D8AAC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524477" w14:textId="77777777" w:rsidR="00ED54E0" w:rsidRPr="00AD0FDA" w:rsidRDefault="00810174"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C19477F" w14:textId="77777777" w:rsidR="00ED54E0" w:rsidRPr="00934B4C" w:rsidRDefault="00810174" w:rsidP="00F342EB">
          <w:pPr>
            <w:jc w:val="right"/>
            <w:rPr>
              <w:bCs/>
              <w:szCs w:val="18"/>
            </w:rPr>
          </w:pPr>
          <w:bookmarkStart w:id="8" w:name="bmkLanguage"/>
          <w:r>
            <w:rPr>
              <w:bCs/>
              <w:szCs w:val="18"/>
            </w:rPr>
            <w:t>Original: English</w:t>
          </w:r>
          <w:bookmarkEnd w:id="8"/>
        </w:p>
      </w:tc>
    </w:tr>
  </w:tbl>
  <w:p w14:paraId="031D683F"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1EB78E">
      <w:start w:val="1"/>
      <w:numFmt w:val="decimal"/>
      <w:pStyle w:val="SummaryText"/>
      <w:lvlText w:val="%1."/>
      <w:lvlJc w:val="left"/>
      <w:pPr>
        <w:ind w:left="360" w:hanging="360"/>
      </w:pPr>
    </w:lvl>
    <w:lvl w:ilvl="1" w:tplc="33B65386" w:tentative="1">
      <w:start w:val="1"/>
      <w:numFmt w:val="lowerLetter"/>
      <w:lvlText w:val="%2."/>
      <w:lvlJc w:val="left"/>
      <w:pPr>
        <w:ind w:left="1080" w:hanging="360"/>
      </w:pPr>
    </w:lvl>
    <w:lvl w:ilvl="2" w:tplc="8EACBF3C" w:tentative="1">
      <w:start w:val="1"/>
      <w:numFmt w:val="lowerRoman"/>
      <w:lvlText w:val="%3."/>
      <w:lvlJc w:val="right"/>
      <w:pPr>
        <w:ind w:left="1800" w:hanging="180"/>
      </w:pPr>
    </w:lvl>
    <w:lvl w:ilvl="3" w:tplc="ED68564E" w:tentative="1">
      <w:start w:val="1"/>
      <w:numFmt w:val="decimal"/>
      <w:lvlText w:val="%4."/>
      <w:lvlJc w:val="left"/>
      <w:pPr>
        <w:ind w:left="2520" w:hanging="360"/>
      </w:pPr>
    </w:lvl>
    <w:lvl w:ilvl="4" w:tplc="79FC5372" w:tentative="1">
      <w:start w:val="1"/>
      <w:numFmt w:val="lowerLetter"/>
      <w:lvlText w:val="%5."/>
      <w:lvlJc w:val="left"/>
      <w:pPr>
        <w:ind w:left="3240" w:hanging="360"/>
      </w:pPr>
    </w:lvl>
    <w:lvl w:ilvl="5" w:tplc="CE504CC4" w:tentative="1">
      <w:start w:val="1"/>
      <w:numFmt w:val="lowerRoman"/>
      <w:lvlText w:val="%6."/>
      <w:lvlJc w:val="right"/>
      <w:pPr>
        <w:ind w:left="3960" w:hanging="180"/>
      </w:pPr>
    </w:lvl>
    <w:lvl w:ilvl="6" w:tplc="762024F0" w:tentative="1">
      <w:start w:val="1"/>
      <w:numFmt w:val="decimal"/>
      <w:lvlText w:val="%7."/>
      <w:lvlJc w:val="left"/>
      <w:pPr>
        <w:ind w:left="4680" w:hanging="360"/>
      </w:pPr>
    </w:lvl>
    <w:lvl w:ilvl="7" w:tplc="7BD41008" w:tentative="1">
      <w:start w:val="1"/>
      <w:numFmt w:val="lowerLetter"/>
      <w:lvlText w:val="%8."/>
      <w:lvlJc w:val="left"/>
      <w:pPr>
        <w:ind w:left="5400" w:hanging="360"/>
      </w:pPr>
    </w:lvl>
    <w:lvl w:ilvl="8" w:tplc="4760B4F6" w:tentative="1">
      <w:start w:val="1"/>
      <w:numFmt w:val="lowerRoman"/>
      <w:lvlText w:val="%9."/>
      <w:lvlJc w:val="right"/>
      <w:pPr>
        <w:ind w:left="6120" w:hanging="180"/>
      </w:pPr>
    </w:lvl>
  </w:abstractNum>
  <w:num w:numId="1" w16cid:durableId="1084255296">
    <w:abstractNumId w:val="9"/>
  </w:num>
  <w:num w:numId="2" w16cid:durableId="789859149">
    <w:abstractNumId w:val="7"/>
  </w:num>
  <w:num w:numId="3" w16cid:durableId="1831094453">
    <w:abstractNumId w:val="6"/>
  </w:num>
  <w:num w:numId="4" w16cid:durableId="1191534062">
    <w:abstractNumId w:val="5"/>
  </w:num>
  <w:num w:numId="5" w16cid:durableId="532961392">
    <w:abstractNumId w:val="4"/>
  </w:num>
  <w:num w:numId="6" w16cid:durableId="137067266">
    <w:abstractNumId w:val="12"/>
  </w:num>
  <w:num w:numId="7" w16cid:durableId="2063403400">
    <w:abstractNumId w:val="11"/>
  </w:num>
  <w:num w:numId="8" w16cid:durableId="842890145">
    <w:abstractNumId w:val="10"/>
  </w:num>
  <w:num w:numId="9" w16cid:durableId="320038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073623">
    <w:abstractNumId w:val="13"/>
  </w:num>
  <w:num w:numId="11" w16cid:durableId="1605308581">
    <w:abstractNumId w:val="8"/>
  </w:num>
  <w:num w:numId="12" w16cid:durableId="1073158464">
    <w:abstractNumId w:val="3"/>
  </w:num>
  <w:num w:numId="13" w16cid:durableId="462774974">
    <w:abstractNumId w:val="2"/>
  </w:num>
  <w:num w:numId="14" w16cid:durableId="342510306">
    <w:abstractNumId w:val="1"/>
  </w:num>
  <w:num w:numId="15" w16cid:durableId="151010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A4CA5"/>
    <w:rsid w:val="004F203A"/>
    <w:rsid w:val="005336B8"/>
    <w:rsid w:val="00547B5F"/>
    <w:rsid w:val="005B04B9"/>
    <w:rsid w:val="005B68C7"/>
    <w:rsid w:val="005B7054"/>
    <w:rsid w:val="005C22A6"/>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0174"/>
    <w:rsid w:val="0081481D"/>
    <w:rsid w:val="00840C2B"/>
    <w:rsid w:val="008739FD"/>
    <w:rsid w:val="00893E85"/>
    <w:rsid w:val="008E372C"/>
    <w:rsid w:val="00934B4C"/>
    <w:rsid w:val="0099458A"/>
    <w:rsid w:val="009A1BA8"/>
    <w:rsid w:val="009A6F54"/>
    <w:rsid w:val="00A02A99"/>
    <w:rsid w:val="00A2142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06E1"/>
    <w:rsid w:val="00C43456"/>
    <w:rsid w:val="00C5291D"/>
    <w:rsid w:val="00C52DE3"/>
    <w:rsid w:val="00C65C0C"/>
    <w:rsid w:val="00C808FC"/>
    <w:rsid w:val="00C97EAE"/>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674CF"/>
  <w15:docId w15:val="{5B777D68-9F2C-4290-AA1A-2B1F0D4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24-2193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24-219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gulation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USA/24_06481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4d7348bf-8d49-4e0b-8275-3a1b2e166b48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0861935-1F95-4170-AE3B-0C740DFE9D3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2024-10-02T12:59:00Z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G/SPS/N/USA/3396/Add.1</vt:lpwstr>
  </property>
  <property fmtid="{D5CDD505-2E9C-101B-9397-08002B2CF9AE}" pid="3" name="TitusGUID">
    <vt:lpwstr>4d7348bf-8d49-4e0b-8275-3a1b2e166b48</vt:lpwstr>
  </property>
  <property fmtid="{D5CDD505-2E9C-101B-9397-08002B2CF9AE}" pid="4" name="WTOCLASSIFICATION">
    <vt:lpwstr>WTO OFFICIAL</vt:lpwstr>
  </property>
</Properties>
</file>