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D6BF4" w14:textId="77777777" w:rsidR="009239F7" w:rsidRPr="002F6A28" w:rsidRDefault="000906B9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108360A3" w14:textId="77777777" w:rsidR="009239F7" w:rsidRPr="002F6A28" w:rsidRDefault="000906B9" w:rsidP="002F6A28">
      <w:pPr>
        <w:jc w:val="center"/>
      </w:pPr>
      <w:r w:rsidRPr="002F6A28">
        <w:t>The following notification is being circulated in accordance with Article 10.6</w:t>
      </w:r>
    </w:p>
    <w:p w14:paraId="1B1EFD65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0E48F4" w14:paraId="20E611F8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0EEBDDAB" w14:textId="77777777" w:rsidR="00F85C99" w:rsidRPr="002F6A28" w:rsidRDefault="000906B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09A391A9" w14:textId="77777777" w:rsidR="00F85C99" w:rsidRPr="002F6A28" w:rsidRDefault="000906B9" w:rsidP="00C805B6">
            <w:pPr>
              <w:spacing w:before="120" w:after="120"/>
            </w:pPr>
            <w:r w:rsidRPr="002F6A28">
              <w:rPr>
                <w:b/>
              </w:rPr>
              <w:t>Notifying Member:</w:t>
            </w:r>
            <w:r w:rsidR="00EE3A11" w:rsidRPr="00C92678">
              <w:t xml:space="preserve"> </w:t>
            </w:r>
            <w:r w:rsidR="00EE3A11" w:rsidRPr="00C92678">
              <w:rPr>
                <w:u w:val="single"/>
              </w:rPr>
              <w:t>REPUBLIC OF KOREA</w:t>
            </w:r>
          </w:p>
          <w:p w14:paraId="6317BE22" w14:textId="77777777" w:rsidR="00F85C99" w:rsidRPr="002F6A28" w:rsidRDefault="000906B9" w:rsidP="002F6A28">
            <w:pPr>
              <w:spacing w:after="120"/>
            </w:pPr>
            <w:r w:rsidRPr="002F6A28">
              <w:rPr>
                <w:b/>
              </w:rPr>
              <w:t>If applicable, name of local government involved (Article 3.2 and 7.2):</w:t>
            </w:r>
            <w:r w:rsidR="00EE3A11" w:rsidRPr="00C379C8">
              <w:t xml:space="preserve"> </w:t>
            </w:r>
          </w:p>
        </w:tc>
      </w:tr>
      <w:tr w:rsidR="000E48F4" w14:paraId="4F824AB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4C14FC" w14:textId="77777777" w:rsidR="00F85C99" w:rsidRPr="002F6A28" w:rsidRDefault="000906B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CDE2BC" w14:textId="77777777" w:rsidR="00F85C99" w:rsidRPr="002F6A28" w:rsidRDefault="000906B9" w:rsidP="00155128">
            <w:pPr>
              <w:spacing w:before="120" w:after="120"/>
            </w:pPr>
            <w:r w:rsidRPr="002F6A28">
              <w:rPr>
                <w:b/>
              </w:rPr>
              <w:t>Agency responsible:</w:t>
            </w:r>
            <w:r w:rsidR="00EE3A11" w:rsidRPr="00C379C8">
              <w:t xml:space="preserve"> </w:t>
            </w:r>
          </w:p>
          <w:p w14:paraId="6F80224E" w14:textId="77777777" w:rsidR="00EE3A11" w:rsidRPr="00C379C8" w:rsidRDefault="000906B9" w:rsidP="00155128">
            <w:pPr>
              <w:spacing w:after="120"/>
            </w:pPr>
            <w:r w:rsidRPr="00C379C8">
              <w:t>National Radio Research Agency (RRA)</w:t>
            </w:r>
          </w:p>
          <w:p w14:paraId="21B10CA3" w14:textId="77777777" w:rsidR="00F85C99" w:rsidRPr="002F6A28" w:rsidRDefault="000906B9" w:rsidP="00AA646C">
            <w:pPr>
              <w:spacing w:after="120"/>
            </w:pPr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above:</w:t>
            </w:r>
            <w:r w:rsidR="00AC6C6E" w:rsidRPr="00C379C8">
              <w:t xml:space="preserve"> </w:t>
            </w:r>
          </w:p>
          <w:p w14:paraId="203E9E43" w14:textId="77777777" w:rsidR="00AC6C6E" w:rsidRPr="00C379C8" w:rsidRDefault="000906B9" w:rsidP="00AA646C">
            <w:r w:rsidRPr="00C379C8">
              <w:t>767 Bitgaram-ro, Naju-si, Jeollanam-do</w:t>
            </w:r>
          </w:p>
          <w:p w14:paraId="1D4A2A09" w14:textId="77777777" w:rsidR="00AC6C6E" w:rsidRPr="00C379C8" w:rsidRDefault="000906B9" w:rsidP="00AA646C">
            <w:r w:rsidRPr="00C379C8">
              <w:t>Republic of Korea 58323</w:t>
            </w:r>
          </w:p>
          <w:p w14:paraId="413B6FDD" w14:textId="77777777" w:rsidR="00AC6C6E" w:rsidRPr="00C379C8" w:rsidRDefault="000906B9" w:rsidP="00AA646C">
            <w:r w:rsidRPr="00C379C8">
              <w:t>Tel: (+82) 61 338 4483</w:t>
            </w:r>
          </w:p>
          <w:p w14:paraId="203F4DE6" w14:textId="77777777" w:rsidR="00AC6C6E" w:rsidRPr="00C379C8" w:rsidRDefault="000906B9" w:rsidP="00AA646C">
            <w:r w:rsidRPr="00C379C8">
              <w:t>Fax: (+82) 61 338 4489</w:t>
            </w:r>
          </w:p>
          <w:p w14:paraId="379C3783" w14:textId="77777777" w:rsidR="00AC6C6E" w:rsidRPr="00C379C8" w:rsidRDefault="000906B9" w:rsidP="00AA646C">
            <w:r w:rsidRPr="00C379C8">
              <w:t xml:space="preserve">E-mail: </w:t>
            </w:r>
            <w:hyperlink r:id="rId9" w:history="1">
              <w:r w:rsidRPr="00C379C8">
                <w:rPr>
                  <w:color w:val="0000FF"/>
                  <w:u w:val="single"/>
                </w:rPr>
                <w:t>273hvtrjh@korea.kr</w:t>
              </w:r>
            </w:hyperlink>
          </w:p>
          <w:p w14:paraId="7F0A76F3" w14:textId="77777777" w:rsidR="00AC6C6E" w:rsidRPr="00C379C8" w:rsidRDefault="000906B9" w:rsidP="00AA646C">
            <w:pPr>
              <w:spacing w:after="120"/>
            </w:pPr>
            <w:r w:rsidRPr="00C379C8">
              <w:t xml:space="preserve">Homepage: </w:t>
            </w:r>
            <w:hyperlink r:id="rId10" w:tgtFrame="_blank" w:history="1">
              <w:r w:rsidRPr="00C379C8">
                <w:rPr>
                  <w:color w:val="0000FF"/>
                  <w:u w:val="single"/>
                </w:rPr>
                <w:t>http://www.rra.go.kr</w:t>
              </w:r>
            </w:hyperlink>
          </w:p>
        </w:tc>
      </w:tr>
      <w:tr w:rsidR="000E48F4" w14:paraId="7EF18DF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79A48D" w14:textId="77777777" w:rsidR="00F85C99" w:rsidRPr="002F6A28" w:rsidRDefault="000906B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AA8D0A" w14:textId="77777777" w:rsidR="00F85C99" w:rsidRPr="0058336F" w:rsidRDefault="000906B9" w:rsidP="002F6A28">
            <w:pPr>
              <w:spacing w:before="120" w:after="120"/>
            </w:pPr>
            <w:r w:rsidRPr="002F6A28">
              <w:rPr>
                <w:b/>
              </w:rPr>
              <w:t>Notified under Article 2.9.2 [X], 2.10.1 [ ], 5.6.2 [ ], 5.7.1 [ 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 ], 7.2 [ 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other</w:t>
            </w:r>
            <w:r w:rsidR="00FF5C69">
              <w:rPr>
                <w:b/>
              </w:rPr>
              <w:t>:</w:t>
            </w:r>
            <w:r w:rsidR="003531C5">
              <w:t xml:space="preserve"> </w:t>
            </w:r>
          </w:p>
        </w:tc>
      </w:tr>
      <w:tr w:rsidR="000E48F4" w14:paraId="2B31938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E08564" w14:textId="77777777" w:rsidR="00F85C99" w:rsidRPr="002F6A28" w:rsidRDefault="000906B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6A1197" w14:textId="77777777" w:rsidR="00F85C99" w:rsidRPr="002F6A28" w:rsidRDefault="000906B9" w:rsidP="002F6A28">
            <w:pPr>
              <w:spacing w:before="120" w:after="120"/>
            </w:pPr>
            <w:r w:rsidRPr="002F6A28">
              <w:rPr>
                <w:b/>
              </w:rPr>
              <w:t>Products covered (HS or CCCN where applicable, otherwise national tariff heading. ICS numbers may be provided in addition, where applicable):</w:t>
            </w:r>
            <w:r w:rsidR="00EE3A11" w:rsidRPr="00C379C8">
              <w:t xml:space="preserve"> Radio equipment of earth station that communicates with low-orbit satellites</w:t>
            </w:r>
          </w:p>
        </w:tc>
      </w:tr>
      <w:tr w:rsidR="000E48F4" w14:paraId="11AE4B8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F5EC20" w14:textId="77777777" w:rsidR="00F85C99" w:rsidRPr="002F6A28" w:rsidRDefault="000906B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705D0C" w14:textId="77777777" w:rsidR="00F85C99" w:rsidRPr="002F6A28" w:rsidRDefault="000906B9" w:rsidP="002F6A28">
            <w:pPr>
              <w:spacing w:before="120" w:after="120"/>
            </w:pPr>
            <w:r w:rsidRPr="002F6A28">
              <w:rPr>
                <w:b/>
              </w:rPr>
              <w:t>Title, number of pages and language(s) of the notified document:</w:t>
            </w:r>
            <w:r w:rsidR="00EE3A11" w:rsidRPr="00C379C8">
              <w:t xml:space="preserve"> Draft amendment of Technical standards for radio equipment for simple radio stations, space stations, earth stations, radio wave detection and other radio equipment; (12 page(s), in Korean)</w:t>
            </w:r>
          </w:p>
        </w:tc>
      </w:tr>
      <w:tr w:rsidR="000E48F4" w14:paraId="5E991F1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9486C2" w14:textId="77777777" w:rsidR="00F85C99" w:rsidRPr="002F6A28" w:rsidRDefault="000906B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029EF5" w14:textId="77777777" w:rsidR="00F85C99" w:rsidRPr="002F6A28" w:rsidRDefault="000906B9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Description of content:</w:t>
            </w:r>
            <w:r w:rsidR="00FE448B" w:rsidRPr="00C379C8">
              <w:t xml:space="preserve"> Specifies technical requirements for radio equipment of earth stations communicating with low-orbit satellites operating in the 11 GHz to 14 GHz frequency bands</w:t>
            </w:r>
          </w:p>
        </w:tc>
      </w:tr>
      <w:tr w:rsidR="000E48F4" w14:paraId="2F1F0AB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4A28B2" w14:textId="77777777" w:rsidR="00F85C99" w:rsidRPr="002F6A28" w:rsidRDefault="000906B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07F3C1" w14:textId="77777777" w:rsidR="00F85C99" w:rsidRPr="002F6A28" w:rsidRDefault="000906B9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Objective and rationale, including the nature of urgent problems where applicable:</w:t>
            </w:r>
            <w:r w:rsidR="00EE3A11" w:rsidRPr="00C379C8">
              <w:t xml:space="preserve"> For safe use of radio waves for low-orbit satellite communication services</w:t>
            </w:r>
          </w:p>
        </w:tc>
      </w:tr>
      <w:tr w:rsidR="000E48F4" w14:paraId="488AD0D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EA8231" w14:textId="77777777" w:rsidR="00F85C99" w:rsidRPr="002F6A28" w:rsidRDefault="000906B9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9173BB" w14:textId="77777777" w:rsidR="00086AF5" w:rsidRPr="00086AF5" w:rsidRDefault="000906B9" w:rsidP="007F13E8">
            <w:pPr>
              <w:spacing w:before="120" w:after="120"/>
              <w:rPr>
                <w:bCs/>
              </w:rPr>
            </w:pPr>
            <w:r w:rsidRPr="002F6A28">
              <w:rPr>
                <w:b/>
              </w:rPr>
              <w:t>Relevant documents:</w:t>
            </w:r>
            <w:r w:rsidR="00EE3A11" w:rsidRPr="002F6A28">
              <w:t xml:space="preserve"> </w:t>
            </w:r>
          </w:p>
          <w:p w14:paraId="3E11B649" w14:textId="77777777" w:rsidR="00EE3A11" w:rsidRPr="002F6A28" w:rsidRDefault="000906B9" w:rsidP="007F13E8">
            <w:pPr>
              <w:spacing w:before="120" w:after="120"/>
            </w:pPr>
            <w:r w:rsidRPr="002F6A28">
              <w:t>RRA Public Notice No. 2024-87</w:t>
            </w:r>
          </w:p>
        </w:tc>
      </w:tr>
      <w:tr w:rsidR="000E48F4" w14:paraId="7570DBF1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7A4BB5" w14:textId="77777777" w:rsidR="00EE3A11" w:rsidRPr="002F6A28" w:rsidRDefault="000906B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B70771" w14:textId="77777777" w:rsidR="00EE3A11" w:rsidRPr="002F6A28" w:rsidRDefault="000906B9" w:rsidP="008953C4">
            <w:pPr>
              <w:spacing w:before="120" w:after="120"/>
            </w:pPr>
            <w:r w:rsidRPr="002F6A28">
              <w:rPr>
                <w:b/>
              </w:rPr>
              <w:t>Proposed date of adoption:</w:t>
            </w:r>
            <w:r w:rsidRPr="00C379C8">
              <w:t xml:space="preserve"> December 2024</w:t>
            </w:r>
          </w:p>
          <w:p w14:paraId="0EA545BB" w14:textId="77777777" w:rsidR="00EE3A11" w:rsidRPr="002F6A28" w:rsidRDefault="000906B9" w:rsidP="008953C4">
            <w:pPr>
              <w:spacing w:after="120"/>
            </w:pPr>
            <w:r w:rsidRPr="002F6A28">
              <w:rPr>
                <w:b/>
              </w:rPr>
              <w:t>Proposed date of entry into force:</w:t>
            </w:r>
            <w:r w:rsidRPr="00C379C8">
              <w:t xml:space="preserve"> To be determined</w:t>
            </w:r>
          </w:p>
        </w:tc>
      </w:tr>
      <w:tr w:rsidR="000E48F4" w14:paraId="03CF871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B2918F" w14:textId="77777777" w:rsidR="00F85C99" w:rsidRPr="002F6A28" w:rsidRDefault="000906B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86C8BB" w14:textId="77777777" w:rsidR="00F85C99" w:rsidRPr="002F6A28" w:rsidRDefault="000906B9" w:rsidP="002F6A28">
            <w:pPr>
              <w:spacing w:before="120" w:after="120"/>
            </w:pPr>
            <w:r w:rsidRPr="002F6A28">
              <w:rPr>
                <w:b/>
              </w:rPr>
              <w:t>Final date for comments:</w:t>
            </w:r>
            <w:r w:rsidR="00EE3A11" w:rsidRPr="00C379C8">
              <w:t xml:space="preserve"> 60 days from notification</w:t>
            </w:r>
          </w:p>
        </w:tc>
      </w:tr>
      <w:tr w:rsidR="000E48F4" w14:paraId="4B58EC05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4B7EA9C4" w14:textId="77777777" w:rsidR="00F85C99" w:rsidRPr="002F6A28" w:rsidRDefault="000906B9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55439C51" w14:textId="77777777" w:rsidR="00F85C99" w:rsidRPr="002F6A28" w:rsidRDefault="000906B9" w:rsidP="00B16145">
            <w:pPr>
              <w:keepNext/>
              <w:keepLines/>
              <w:spacing w:before="120" w:after="120"/>
            </w:pPr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 xml:space="preserve">National enquiry point </w:t>
            </w:r>
            <w:r w:rsidR="00533DC1" w:rsidRPr="002F6A28">
              <w:rPr>
                <w:b/>
              </w:rPr>
              <w:t>[X</w:t>
            </w:r>
            <w:r w:rsidRPr="002F6A28">
              <w:rPr>
                <w:b/>
              </w:rPr>
              <w:t xml:space="preserve">] 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body:</w:t>
            </w:r>
            <w:r w:rsidR="00EE3A11" w:rsidRPr="00A12DDE">
              <w:rPr>
                <w:bCs/>
              </w:rPr>
              <w:t xml:space="preserve"> </w:t>
            </w:r>
          </w:p>
          <w:p w14:paraId="1DD0C0A5" w14:textId="77777777" w:rsidR="00EE3A11" w:rsidRPr="00A12DDE" w:rsidRDefault="000906B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Technical Barriers to Trade (TBT) Division</w:t>
            </w:r>
          </w:p>
          <w:p w14:paraId="6C7B3F06" w14:textId="77777777" w:rsidR="00EE3A11" w:rsidRPr="00A12DDE" w:rsidRDefault="000906B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Korean Agency for Technology and Standards (KATS)</w:t>
            </w:r>
          </w:p>
          <w:p w14:paraId="4F2DB527" w14:textId="77777777" w:rsidR="00EE3A11" w:rsidRPr="00A12DDE" w:rsidRDefault="000906B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93, Isu-ro, Maengdong-myeon, Eumseong-gun, Chungcheongbuk-do, 27737, Republic of Korea</w:t>
            </w:r>
          </w:p>
          <w:p w14:paraId="278B6945" w14:textId="77777777" w:rsidR="00EE3A11" w:rsidRPr="00A12DDE" w:rsidRDefault="000906B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(+82) 43-870-5521~8</w:t>
            </w:r>
          </w:p>
          <w:p w14:paraId="2A523636" w14:textId="77777777" w:rsidR="00EE3A11" w:rsidRPr="00A12DDE" w:rsidRDefault="000906B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Fax: (+82) 43-870-5682</w:t>
            </w:r>
          </w:p>
          <w:p w14:paraId="2EF68DA9" w14:textId="77777777" w:rsidR="00EE3A11" w:rsidRPr="00A12DDE" w:rsidRDefault="000906B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Email: </w:t>
            </w:r>
            <w:hyperlink r:id="rId11" w:history="1">
              <w:r w:rsidRPr="00A12DDE">
                <w:rPr>
                  <w:bCs/>
                  <w:color w:val="0000FF"/>
                  <w:u w:val="single"/>
                </w:rPr>
                <w:t>tbt@korea.kr</w:t>
              </w:r>
            </w:hyperlink>
          </w:p>
          <w:p w14:paraId="43A55048" w14:textId="77777777" w:rsidR="00EE3A11" w:rsidRPr="00A12DDE" w:rsidRDefault="00E47C1E" w:rsidP="00B16145">
            <w:pPr>
              <w:keepNext/>
              <w:keepLines/>
              <w:pBdr>
                <w:top w:val="none" w:sz="0" w:space="4" w:color="auto"/>
                <w:bottom w:val="none" w:sz="0" w:space="4" w:color="auto"/>
              </w:pBdr>
              <w:rPr>
                <w:bCs/>
              </w:rPr>
            </w:pPr>
            <w:hyperlink r:id="rId12" w:tgtFrame="_blank" w:history="1">
              <w:r w:rsidR="000906B9" w:rsidRPr="00A12DDE">
                <w:rPr>
                  <w:bCs/>
                  <w:color w:val="0000FF"/>
                  <w:u w:val="single"/>
                </w:rPr>
                <w:t>http://www.rra.go.kr</w:t>
              </w:r>
            </w:hyperlink>
            <w:r w:rsidR="000906B9" w:rsidRPr="00A12DDE">
              <w:rPr>
                <w:bCs/>
              </w:rPr>
              <w:t xml:space="preserve"> (available in Korean)</w:t>
            </w:r>
          </w:p>
          <w:p w14:paraId="3805A35D" w14:textId="77777777" w:rsidR="00EE3A11" w:rsidRPr="00A12DDE" w:rsidRDefault="00E47C1E" w:rsidP="00B16145">
            <w:pPr>
              <w:keepNext/>
              <w:keepLines/>
              <w:spacing w:after="120"/>
              <w:rPr>
                <w:bCs/>
              </w:rPr>
            </w:pPr>
            <w:hyperlink r:id="rId13" w:tgtFrame="_blank" w:history="1">
              <w:r w:rsidR="000906B9" w:rsidRPr="00A12DDE">
                <w:rPr>
                  <w:bCs/>
                  <w:color w:val="0000FF"/>
                  <w:u w:val="single"/>
                </w:rPr>
                <w:t>https://members.wto.org/crnattachments/2024/TBT/KOR/24_06879_00_x.pdf</w:t>
              </w:r>
            </w:hyperlink>
          </w:p>
        </w:tc>
      </w:tr>
    </w:tbl>
    <w:p w14:paraId="2D634F5D" w14:textId="77777777" w:rsidR="00EE3A11" w:rsidRPr="002F6A28" w:rsidRDefault="00EE3A11" w:rsidP="002F6A28"/>
    <w:sectPr w:rsidR="00EE3A11" w:rsidRPr="002F6A28" w:rsidSect="00760DB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7D8AD" w14:textId="77777777" w:rsidR="000906B9" w:rsidRDefault="000906B9">
      <w:r>
        <w:separator/>
      </w:r>
    </w:p>
  </w:endnote>
  <w:endnote w:type="continuationSeparator" w:id="0">
    <w:p w14:paraId="6AB8DBEE" w14:textId="77777777" w:rsidR="000906B9" w:rsidRDefault="0009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626ED" w14:textId="77777777" w:rsidR="009239F7" w:rsidRPr="002F6A28" w:rsidRDefault="000906B9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53913" w14:textId="77777777" w:rsidR="009239F7" w:rsidRPr="002F6A28" w:rsidRDefault="000906B9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F42BB" w14:textId="77777777" w:rsidR="00EE3A11" w:rsidRPr="002F6A28" w:rsidRDefault="000906B9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D16F7" w14:textId="77777777" w:rsidR="000906B9" w:rsidRDefault="000906B9">
      <w:r>
        <w:separator/>
      </w:r>
    </w:p>
  </w:footnote>
  <w:footnote w:type="continuationSeparator" w:id="0">
    <w:p w14:paraId="421D29DC" w14:textId="77777777" w:rsidR="000906B9" w:rsidRDefault="00090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3006E" w14:textId="77777777" w:rsidR="009239F7" w:rsidRPr="002F6A28" w:rsidRDefault="000906B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4594555A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69B2BEB" w14:textId="77777777" w:rsidR="009239F7" w:rsidRPr="002F6A28" w:rsidRDefault="000906B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9F0C87C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EC9D9" w14:textId="77777777" w:rsidR="009239F7" w:rsidRPr="002F6A28" w:rsidRDefault="000906B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2F6A28">
      <w:t>G/TBT/N/KOR/1234</w:t>
    </w:r>
    <w:bookmarkEnd w:id="0"/>
  </w:p>
  <w:p w14:paraId="62A25E59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A0A7858" w14:textId="77777777" w:rsidR="009239F7" w:rsidRPr="002F6A28" w:rsidRDefault="000906B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EB76CAF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E48F4" w14:paraId="27032AD7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34CD807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60849C7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1"/>
    <w:tr w:rsidR="000E48F4" w14:paraId="199B703C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F8F41E3" w14:textId="77777777" w:rsidR="00ED54E0" w:rsidRPr="009239F7" w:rsidRDefault="000906B9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BCE22C8" wp14:editId="1E190B14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100386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5DF7BC0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0E48F4" w14:paraId="4EE967BE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B2D6E75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8F37558" w14:textId="77777777" w:rsidR="009239F7" w:rsidRPr="002F6A28" w:rsidRDefault="000906B9" w:rsidP="00B801E9">
          <w:pPr>
            <w:jc w:val="right"/>
            <w:rPr>
              <w:b/>
              <w:szCs w:val="16"/>
            </w:rPr>
          </w:pPr>
          <w:bookmarkStart w:id="2" w:name="bmkSymbols"/>
          <w:r w:rsidRPr="002F6A28">
            <w:rPr>
              <w:b/>
              <w:szCs w:val="16"/>
            </w:rPr>
            <w:t>G/TBT/N/KOR/1234</w:t>
          </w:r>
          <w:bookmarkEnd w:id="2"/>
        </w:p>
      </w:tc>
    </w:tr>
    <w:tr w:rsidR="000E48F4" w14:paraId="6A490AD2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B3DB565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964C792" w14:textId="3C3E3CBA" w:rsidR="00ED54E0" w:rsidRPr="009239F7" w:rsidRDefault="000906B9" w:rsidP="00B801E9">
          <w:pPr>
            <w:jc w:val="right"/>
            <w:rPr>
              <w:szCs w:val="16"/>
            </w:rPr>
          </w:pPr>
          <w:bookmarkStart w:id="3" w:name="spsDateDistribution"/>
          <w:bookmarkStart w:id="4" w:name="bmkDate"/>
          <w:bookmarkEnd w:id="3"/>
          <w:bookmarkEnd w:id="4"/>
          <w:r>
            <w:rPr>
              <w:szCs w:val="16"/>
            </w:rPr>
            <w:t>17 October 2024</w:t>
          </w:r>
        </w:p>
      </w:tc>
    </w:tr>
    <w:tr w:rsidR="000E48F4" w14:paraId="3451CE61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F3111E1" w14:textId="40969EC3" w:rsidR="00ED54E0" w:rsidRPr="009239F7" w:rsidRDefault="000906B9" w:rsidP="0097650D">
          <w:pPr>
            <w:jc w:val="left"/>
            <w:rPr>
              <w:b/>
            </w:rPr>
          </w:pPr>
          <w:bookmarkStart w:id="5" w:name="bmkSerial"/>
          <w:r w:rsidRPr="002F6A28">
            <w:rPr>
              <w:color w:val="FF0000"/>
              <w:szCs w:val="16"/>
            </w:rPr>
            <w:t>(</w:t>
          </w:r>
          <w:bookmarkStart w:id="6" w:name="spsSerialNumber"/>
          <w:bookmarkEnd w:id="6"/>
          <w:r>
            <w:rPr>
              <w:color w:val="FF0000"/>
              <w:szCs w:val="16"/>
            </w:rPr>
            <w:t>24-</w:t>
          </w:r>
          <w:r w:rsidR="00E47C1E">
            <w:rPr>
              <w:color w:val="FF0000"/>
              <w:szCs w:val="16"/>
            </w:rPr>
            <w:t>7249</w:t>
          </w:r>
          <w:r w:rsidRPr="002F6A28">
            <w:rPr>
              <w:color w:val="FF0000"/>
              <w:szCs w:val="16"/>
            </w:rPr>
            <w:t>)</w:t>
          </w:r>
          <w:bookmarkEnd w:id="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8879451" w14:textId="77777777" w:rsidR="00ED54E0" w:rsidRPr="009239F7" w:rsidRDefault="000906B9" w:rsidP="00B801E9">
          <w:pPr>
            <w:jc w:val="right"/>
            <w:rPr>
              <w:szCs w:val="16"/>
            </w:rPr>
          </w:pPr>
          <w:bookmarkStart w:id="7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7"/>
        </w:p>
      </w:tc>
    </w:tr>
    <w:tr w:rsidR="000E48F4" w14:paraId="76F9F569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16728BE" w14:textId="77777777" w:rsidR="00ED54E0" w:rsidRPr="009239F7" w:rsidRDefault="000906B9" w:rsidP="00B801E9">
          <w:pPr>
            <w:jc w:val="left"/>
            <w:rPr>
              <w:sz w:val="14"/>
              <w:szCs w:val="16"/>
            </w:rPr>
          </w:pPr>
          <w:bookmarkStart w:id="8" w:name="bmkCommittee"/>
          <w:r w:rsidRPr="002F6A28">
            <w:rPr>
              <w:b/>
            </w:rPr>
            <w:t>Committee on Technical Barriers to Trade</w:t>
          </w:r>
          <w:bookmarkEnd w:id="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D92E222" w14:textId="77777777" w:rsidR="00ED54E0" w:rsidRPr="002F6A28" w:rsidRDefault="000906B9" w:rsidP="00B801E9">
          <w:pPr>
            <w:jc w:val="right"/>
            <w:rPr>
              <w:bCs/>
              <w:szCs w:val="18"/>
            </w:rPr>
          </w:pPr>
          <w:bookmarkStart w:id="9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10" w:name="spsOriginalLanguage"/>
          <w:r w:rsidR="00F263FA" w:rsidRPr="002F6A28">
            <w:rPr>
              <w:bCs/>
              <w:szCs w:val="18"/>
            </w:rPr>
            <w:t>English</w:t>
          </w:r>
          <w:bookmarkEnd w:id="10"/>
          <w:bookmarkEnd w:id="9"/>
        </w:p>
      </w:tc>
    </w:tr>
  </w:tbl>
  <w:p w14:paraId="6E48ACC9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108EEF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8F6B16A" w:tentative="1">
      <w:start w:val="1"/>
      <w:numFmt w:val="lowerLetter"/>
      <w:lvlText w:val="%2."/>
      <w:lvlJc w:val="left"/>
      <w:pPr>
        <w:ind w:left="1080" w:hanging="360"/>
      </w:pPr>
    </w:lvl>
    <w:lvl w:ilvl="2" w:tplc="D5F0D43A" w:tentative="1">
      <w:start w:val="1"/>
      <w:numFmt w:val="lowerRoman"/>
      <w:lvlText w:val="%3."/>
      <w:lvlJc w:val="right"/>
      <w:pPr>
        <w:ind w:left="1800" w:hanging="180"/>
      </w:pPr>
    </w:lvl>
    <w:lvl w:ilvl="3" w:tplc="6BF650EA" w:tentative="1">
      <w:start w:val="1"/>
      <w:numFmt w:val="decimal"/>
      <w:lvlText w:val="%4."/>
      <w:lvlJc w:val="left"/>
      <w:pPr>
        <w:ind w:left="2520" w:hanging="360"/>
      </w:pPr>
    </w:lvl>
    <w:lvl w:ilvl="4" w:tplc="A06614AA" w:tentative="1">
      <w:start w:val="1"/>
      <w:numFmt w:val="lowerLetter"/>
      <w:lvlText w:val="%5."/>
      <w:lvlJc w:val="left"/>
      <w:pPr>
        <w:ind w:left="3240" w:hanging="360"/>
      </w:pPr>
    </w:lvl>
    <w:lvl w:ilvl="5" w:tplc="264A4D72" w:tentative="1">
      <w:start w:val="1"/>
      <w:numFmt w:val="lowerRoman"/>
      <w:lvlText w:val="%6."/>
      <w:lvlJc w:val="right"/>
      <w:pPr>
        <w:ind w:left="3960" w:hanging="180"/>
      </w:pPr>
    </w:lvl>
    <w:lvl w:ilvl="6" w:tplc="9EE07A4C" w:tentative="1">
      <w:start w:val="1"/>
      <w:numFmt w:val="decimal"/>
      <w:lvlText w:val="%7."/>
      <w:lvlJc w:val="left"/>
      <w:pPr>
        <w:ind w:left="4680" w:hanging="360"/>
      </w:pPr>
    </w:lvl>
    <w:lvl w:ilvl="7" w:tplc="2700A960" w:tentative="1">
      <w:start w:val="1"/>
      <w:numFmt w:val="lowerLetter"/>
      <w:lvlText w:val="%8."/>
      <w:lvlJc w:val="left"/>
      <w:pPr>
        <w:ind w:left="5400" w:hanging="360"/>
      </w:pPr>
    </w:lvl>
    <w:lvl w:ilvl="8" w:tplc="43AC9F5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6412338">
    <w:abstractNumId w:val="9"/>
  </w:num>
  <w:num w:numId="2" w16cid:durableId="304820505">
    <w:abstractNumId w:val="7"/>
  </w:num>
  <w:num w:numId="3" w16cid:durableId="1710838306">
    <w:abstractNumId w:val="6"/>
  </w:num>
  <w:num w:numId="4" w16cid:durableId="1823499409">
    <w:abstractNumId w:val="5"/>
  </w:num>
  <w:num w:numId="5" w16cid:durableId="222715967">
    <w:abstractNumId w:val="4"/>
  </w:num>
  <w:num w:numId="6" w16cid:durableId="874122974">
    <w:abstractNumId w:val="12"/>
  </w:num>
  <w:num w:numId="7" w16cid:durableId="630017410">
    <w:abstractNumId w:val="11"/>
  </w:num>
  <w:num w:numId="8" w16cid:durableId="526720522">
    <w:abstractNumId w:val="10"/>
  </w:num>
  <w:num w:numId="9" w16cid:durableId="353247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92826079">
    <w:abstractNumId w:val="13"/>
  </w:num>
  <w:num w:numId="11" w16cid:durableId="718288998">
    <w:abstractNumId w:val="8"/>
  </w:num>
  <w:num w:numId="12" w16cid:durableId="2135632256">
    <w:abstractNumId w:val="3"/>
  </w:num>
  <w:num w:numId="13" w16cid:durableId="1122070083">
    <w:abstractNumId w:val="2"/>
  </w:num>
  <w:num w:numId="14" w16cid:durableId="1861045924">
    <w:abstractNumId w:val="1"/>
  </w:num>
  <w:num w:numId="15" w16cid:durableId="97600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attachedTemplate r:id="rId1"/>
  <w:stylePaneSortMethod w:val="0000"/>
  <w:defaultTabStop w:val="567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06B9"/>
    <w:rsid w:val="0009487E"/>
    <w:rsid w:val="000A4945"/>
    <w:rsid w:val="000A50C1"/>
    <w:rsid w:val="000A6875"/>
    <w:rsid w:val="000A7D1F"/>
    <w:rsid w:val="000B2FF7"/>
    <w:rsid w:val="000B31E1"/>
    <w:rsid w:val="000E1CF4"/>
    <w:rsid w:val="000E48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39DE"/>
    <w:rsid w:val="00267464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E0A72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3ECA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3F74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47C1E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86C45B"/>
  <w15:docId w15:val="{CD0B84A7-5F65-49E1-8080-6E44E8EA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embers.wto.org/crnattachments/2024/TBT/KOR/24_06879_00_x.pdf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rra.go.kr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bt@korea.kr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rra.go.kr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mailto:273hvtrjh@korea.kr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F9E7D-CE1F-46A8-8620-F898EF2AE137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2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>OMC - WTO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mark louie medidas</dc:creator>
  <dc:description>LDIMD - DTU</dc:description>
  <cp:lastModifiedBy>Rivera, Marcela</cp:lastModifiedBy>
  <cp:revision>4</cp:revision>
  <dcterms:created xsi:type="dcterms:W3CDTF">2024-10-16T14:44:00Z</dcterms:created>
  <dcterms:modified xsi:type="dcterms:W3CDTF">2024-10-16T15:18:00Z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