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326F" w14:textId="77777777" w:rsidR="009239F7" w:rsidRPr="002F6A28" w:rsidRDefault="004A006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20A38B" w14:textId="77777777" w:rsidR="009239F7" w:rsidRPr="002F6A28" w:rsidRDefault="004A006A" w:rsidP="002F6A28">
      <w:pPr>
        <w:jc w:val="center"/>
      </w:pPr>
      <w:r w:rsidRPr="002F6A28">
        <w:t>The following notification is being circulated in accordance with Article 10.6</w:t>
      </w:r>
    </w:p>
    <w:p w14:paraId="352ECF7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D28D0" w14:paraId="402D7C2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FD98BAD" w14:textId="77777777" w:rsidR="00F85C99" w:rsidRPr="002F6A28" w:rsidRDefault="004A006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7D05353" w14:textId="77777777" w:rsidR="00F85C99" w:rsidRPr="002F6A28" w:rsidRDefault="004A006A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RUSSIAN FEDERATION</w:t>
            </w:r>
          </w:p>
          <w:p w14:paraId="4E196B12" w14:textId="77777777" w:rsidR="00F85C99" w:rsidRPr="002F6A28" w:rsidRDefault="004A006A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D28D0" w14:paraId="0DDF9D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11CF1" w14:textId="77777777" w:rsidR="00F85C99" w:rsidRPr="002F6A28" w:rsidRDefault="004A006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0208B" w14:textId="77777777" w:rsidR="00F85C99" w:rsidRPr="002F6A28" w:rsidRDefault="004A006A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2AD49EB" w14:textId="77777777" w:rsidR="00EE3A11" w:rsidRPr="00C379C8" w:rsidRDefault="004A006A" w:rsidP="00155128">
            <w:r w:rsidRPr="00C379C8">
              <w:t>The Eurasian Economic Commission</w:t>
            </w:r>
          </w:p>
          <w:p w14:paraId="4CF9728B" w14:textId="77777777" w:rsidR="00EE3A11" w:rsidRPr="00C379C8" w:rsidRDefault="004A006A" w:rsidP="00155128">
            <w:r w:rsidRPr="00C379C8">
              <w:t>Department for sanitary, phytosanitary and veterinary measures</w:t>
            </w:r>
          </w:p>
          <w:p w14:paraId="18AC24DA" w14:textId="77777777" w:rsidR="00EE3A11" w:rsidRPr="00C379C8" w:rsidRDefault="004A006A" w:rsidP="00155128">
            <w:r w:rsidRPr="00C379C8">
              <w:t>2 Letnikovskaya St., bld.1/2</w:t>
            </w:r>
          </w:p>
          <w:p w14:paraId="1F0E8E52" w14:textId="77777777" w:rsidR="00EE3A11" w:rsidRPr="00C379C8" w:rsidRDefault="004A006A" w:rsidP="00155128">
            <w:r w:rsidRPr="00C379C8">
              <w:t>115114 Moscow, Russian Federation</w:t>
            </w:r>
          </w:p>
          <w:p w14:paraId="0C76B270" w14:textId="77777777" w:rsidR="00EE3A11" w:rsidRPr="00C379C8" w:rsidRDefault="004A006A" w:rsidP="00155128">
            <w:r w:rsidRPr="00C379C8">
              <w:t>Tel: +(7 495) 669 2400 (ext. 5151)</w:t>
            </w:r>
          </w:p>
          <w:p w14:paraId="40A83393" w14:textId="77777777" w:rsidR="00EE3A11" w:rsidRPr="00C379C8" w:rsidRDefault="004A006A" w:rsidP="00155128">
            <w:r w:rsidRPr="00C379C8">
              <w:t>Fax: +(7 495) 669 2415</w:t>
            </w:r>
          </w:p>
          <w:p w14:paraId="0FCF73C9" w14:textId="77777777" w:rsidR="00EE3A11" w:rsidRPr="00C379C8" w:rsidRDefault="004A006A" w:rsidP="00155128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info@eecommission.org</w:t>
              </w:r>
            </w:hyperlink>
            <w:r w:rsidRPr="00C379C8">
              <w:t xml:space="preserve">, </w:t>
            </w:r>
            <w:hyperlink r:id="rId10" w:history="1">
              <w:r w:rsidRPr="00C379C8">
                <w:rPr>
                  <w:color w:val="0000FF"/>
                  <w:u w:val="single"/>
                </w:rPr>
                <w:t>dept_sps@eecommission.org</w:t>
              </w:r>
            </w:hyperlink>
          </w:p>
          <w:p w14:paraId="24999048" w14:textId="77777777" w:rsidR="00F85C99" w:rsidRPr="002F6A28" w:rsidRDefault="004A006A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240DEB8" w14:textId="77777777" w:rsidR="00AC6C6E" w:rsidRPr="00C379C8" w:rsidRDefault="004A006A" w:rsidP="00AA646C">
            <w:r w:rsidRPr="00C379C8">
              <w:t>The Eurasian Economic Commission</w:t>
            </w:r>
          </w:p>
          <w:p w14:paraId="7DACF409" w14:textId="77777777" w:rsidR="00AC6C6E" w:rsidRPr="00C379C8" w:rsidRDefault="004A006A" w:rsidP="00AA646C">
            <w:r w:rsidRPr="00C379C8">
              <w:t>Department for sanitary, phytosanitary and veterinary measures</w:t>
            </w:r>
          </w:p>
          <w:p w14:paraId="6F1AEA23" w14:textId="77777777" w:rsidR="00AC6C6E" w:rsidRPr="00C379C8" w:rsidRDefault="004A006A" w:rsidP="00AA646C">
            <w:r w:rsidRPr="00C379C8">
              <w:t>2 Letnikovskaya St., bld.1/2</w:t>
            </w:r>
          </w:p>
          <w:p w14:paraId="76953E11" w14:textId="77777777" w:rsidR="00AC6C6E" w:rsidRPr="00C379C8" w:rsidRDefault="004A006A" w:rsidP="00AA646C">
            <w:r w:rsidRPr="00C379C8">
              <w:t>115114 Moscow, Russian Federation</w:t>
            </w:r>
          </w:p>
          <w:p w14:paraId="567B0E08" w14:textId="77777777" w:rsidR="00AC6C6E" w:rsidRPr="00C379C8" w:rsidRDefault="004A006A" w:rsidP="00AA646C">
            <w:r w:rsidRPr="00C379C8">
              <w:t>Tel: +(7 495) 669 2400 (ext. 5151)</w:t>
            </w:r>
          </w:p>
          <w:p w14:paraId="49D62C7C" w14:textId="77777777" w:rsidR="00AC6C6E" w:rsidRPr="00C379C8" w:rsidRDefault="004A006A" w:rsidP="00AA646C">
            <w:r w:rsidRPr="00C379C8">
              <w:t>Fax: +(7 495) 669 2415</w:t>
            </w:r>
          </w:p>
          <w:p w14:paraId="38757A3F" w14:textId="77777777" w:rsidR="00AC6C6E" w:rsidRPr="00C379C8" w:rsidRDefault="004A006A" w:rsidP="00AA646C">
            <w:pPr>
              <w:spacing w:after="120"/>
            </w:pPr>
            <w:r w:rsidRPr="00C379C8">
              <w:t xml:space="preserve">E-mail: </w:t>
            </w:r>
            <w:hyperlink r:id="rId11" w:history="1">
              <w:r w:rsidRPr="00C379C8">
                <w:rPr>
                  <w:color w:val="0000FF"/>
                  <w:u w:val="single"/>
                </w:rPr>
                <w:t>info@eecommission.org</w:t>
              </w:r>
            </w:hyperlink>
            <w:r w:rsidRPr="00C379C8">
              <w:t xml:space="preserve">, </w:t>
            </w:r>
            <w:hyperlink r:id="rId12" w:history="1">
              <w:r w:rsidRPr="00C379C8">
                <w:rPr>
                  <w:color w:val="0000FF"/>
                  <w:u w:val="single"/>
                </w:rPr>
                <w:t>dept_sps@eecommission.org</w:t>
              </w:r>
            </w:hyperlink>
          </w:p>
        </w:tc>
      </w:tr>
      <w:tr w:rsidR="005D28D0" w14:paraId="5ADE5D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EDBB0" w14:textId="77777777" w:rsidR="00F85C99" w:rsidRPr="002F6A28" w:rsidRDefault="004A006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EE39B" w14:textId="77777777" w:rsidR="00F85C99" w:rsidRPr="0058336F" w:rsidRDefault="004A006A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D28D0" w14:paraId="1F9B78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C30FB" w14:textId="77777777" w:rsidR="00F85C99" w:rsidRPr="002F6A28" w:rsidRDefault="004A006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FC815" w14:textId="77777777" w:rsidR="00F85C99" w:rsidRPr="002F6A28" w:rsidRDefault="004A006A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Chemical and petrochemical industrial products</w:t>
            </w:r>
          </w:p>
        </w:tc>
      </w:tr>
      <w:tr w:rsidR="005D28D0" w14:paraId="1927E1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189BE" w14:textId="77777777" w:rsidR="00F85C99" w:rsidRPr="002F6A28" w:rsidRDefault="004A006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E0AF9" w14:textId="77777777" w:rsidR="00F85C99" w:rsidRPr="002F6A28" w:rsidRDefault="004A006A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Eurasian Economic Commission Collegium Draft Decision on amendments to the Section 19 of the Chapter II of the Common sanitary-epidemiological and hygienic requirements for products subject to sanitary-epidemiological supervision (control); (2 page(s), in Russian)</w:t>
            </w:r>
          </w:p>
        </w:tc>
      </w:tr>
      <w:tr w:rsidR="005D28D0" w14:paraId="52EBD5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74D5A" w14:textId="77777777" w:rsidR="00F85C99" w:rsidRPr="002F6A28" w:rsidRDefault="004A006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F37C9" w14:textId="77777777" w:rsidR="00F85C99" w:rsidRPr="002F6A28" w:rsidRDefault="004A006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draft provides for the updating of the Section 19 of the Chapter II of the Common sanitary-epidemiological and hygienic requirements for products subject to sanitary-epidemiological supervision (control) which regulates the requirements for chemical and petrochemical industrial products</w:t>
            </w:r>
          </w:p>
        </w:tc>
      </w:tr>
      <w:tr w:rsidR="005D28D0" w14:paraId="5E99AC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8051A" w14:textId="77777777" w:rsidR="00F85C99" w:rsidRPr="002F6A28" w:rsidRDefault="004A006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880FF" w14:textId="77777777" w:rsidR="00F85C99" w:rsidRPr="002F6A28" w:rsidRDefault="004A006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5D28D0" w14:paraId="1D487415" w14:textId="77777777" w:rsidTr="004A006A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E59A5" w14:textId="77777777" w:rsidR="00F85C99" w:rsidRPr="002F6A28" w:rsidRDefault="004A006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1EB67" w14:textId="77777777" w:rsidR="00086AF5" w:rsidRPr="00086AF5" w:rsidRDefault="004A006A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5F0ADCE" w14:textId="77777777" w:rsidR="00EE3A11" w:rsidRPr="002F6A28" w:rsidRDefault="005952BF" w:rsidP="007F13E8">
            <w:pPr>
              <w:spacing w:before="120" w:after="120"/>
            </w:pPr>
            <w:hyperlink r:id="rId13" w:tgtFrame="_blank" w:history="1">
              <w:r w:rsidR="004A006A" w:rsidRPr="002F6A28">
                <w:rPr>
                  <w:color w:val="0000FF"/>
                  <w:u w:val="single"/>
                </w:rPr>
                <w:t>https://docs.eaeunion.org/ria/ru-ru/0106966/ria_03102024</w:t>
              </w:r>
            </w:hyperlink>
          </w:p>
        </w:tc>
      </w:tr>
      <w:tr w:rsidR="005D28D0" w14:paraId="452948E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9FE9A" w14:textId="77777777" w:rsidR="00EE3A11" w:rsidRPr="002F6A28" w:rsidRDefault="004A006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943E5" w14:textId="77777777" w:rsidR="00EE3A11" w:rsidRPr="002F6A28" w:rsidRDefault="004A006A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13E7C0A" w14:textId="77777777" w:rsidR="00EE3A11" w:rsidRPr="002F6A28" w:rsidRDefault="004A006A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5D28D0" w14:paraId="6D6A61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F75E7" w14:textId="77777777" w:rsidR="00F85C99" w:rsidRPr="002F6A28" w:rsidRDefault="004A006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AF589" w14:textId="77777777" w:rsidR="00F85C99" w:rsidRPr="002F6A28" w:rsidRDefault="004A006A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D28D0" w14:paraId="2318FAC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5334DE6" w14:textId="77777777" w:rsidR="00F85C99" w:rsidRPr="002F6A28" w:rsidRDefault="004A006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C402ED2" w14:textId="77777777" w:rsidR="00F85C99" w:rsidRPr="002F6A28" w:rsidRDefault="004A006A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55105F6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Eurasian Economic Commission</w:t>
            </w:r>
          </w:p>
          <w:p w14:paraId="105E4F6A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sanitary, phytosanitary and veterinary measures</w:t>
            </w:r>
          </w:p>
          <w:p w14:paraId="0D194CF5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 Letnikovskaya St., bld.1/2</w:t>
            </w:r>
          </w:p>
          <w:p w14:paraId="1EAA165E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115114 Moscow, Russian Federation</w:t>
            </w:r>
          </w:p>
          <w:p w14:paraId="7E28D2EF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+(7 495) 669 2400 (ext. 5151)</w:t>
            </w:r>
          </w:p>
          <w:p w14:paraId="7F312344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+(7 495) 669 2415</w:t>
            </w:r>
          </w:p>
          <w:p w14:paraId="1B22DF11" w14:textId="77777777" w:rsidR="00EE3A11" w:rsidRPr="00A12DDE" w:rsidRDefault="004A006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info@eecommission.org</w:t>
              </w:r>
            </w:hyperlink>
            <w:r w:rsidRPr="00A12DDE">
              <w:rPr>
                <w:bCs/>
              </w:rPr>
              <w:t>,</w:t>
            </w:r>
          </w:p>
          <w:p w14:paraId="23D4504A" w14:textId="77777777" w:rsidR="00EE3A11" w:rsidRPr="00A12DDE" w:rsidRDefault="005952BF" w:rsidP="00B16145">
            <w:pPr>
              <w:keepNext/>
              <w:keepLines/>
              <w:spacing w:after="120"/>
              <w:rPr>
                <w:bCs/>
              </w:rPr>
            </w:pPr>
            <w:hyperlink r:id="rId15" w:history="1">
              <w:r w:rsidR="004A006A" w:rsidRPr="00A12DDE">
                <w:rPr>
                  <w:bCs/>
                  <w:color w:val="0000FF"/>
                  <w:u w:val="single"/>
                </w:rPr>
                <w:t>dept_sps@eecommission.org</w:t>
              </w:r>
            </w:hyperlink>
          </w:p>
        </w:tc>
      </w:tr>
    </w:tbl>
    <w:p w14:paraId="105A7519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46DC" w14:textId="77777777" w:rsidR="004A006A" w:rsidRDefault="004A006A">
      <w:r>
        <w:separator/>
      </w:r>
    </w:p>
  </w:endnote>
  <w:endnote w:type="continuationSeparator" w:id="0">
    <w:p w14:paraId="2506B05C" w14:textId="77777777" w:rsidR="004A006A" w:rsidRDefault="004A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89C4" w14:textId="77777777" w:rsidR="009239F7" w:rsidRPr="002F6A28" w:rsidRDefault="004A006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65F" w14:textId="77777777" w:rsidR="009239F7" w:rsidRPr="002F6A28" w:rsidRDefault="004A006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06C1" w14:textId="77777777" w:rsidR="00EE3A11" w:rsidRPr="002F6A28" w:rsidRDefault="004A006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0732" w14:textId="77777777" w:rsidR="004A006A" w:rsidRDefault="004A006A">
      <w:r>
        <w:separator/>
      </w:r>
    </w:p>
  </w:footnote>
  <w:footnote w:type="continuationSeparator" w:id="0">
    <w:p w14:paraId="573BB689" w14:textId="77777777" w:rsidR="004A006A" w:rsidRDefault="004A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EDF3" w14:textId="77777777" w:rsidR="009239F7" w:rsidRPr="002F6A28" w:rsidRDefault="004A006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5944F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C57098" w14:textId="77777777" w:rsidR="009239F7" w:rsidRPr="002F6A28" w:rsidRDefault="004A006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7D2E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683" w14:textId="77777777" w:rsidR="009239F7" w:rsidRPr="002F6A28" w:rsidRDefault="004A006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G/TBT/N/RUS/166</w:t>
    </w:r>
    <w:bookmarkEnd w:id="0"/>
  </w:p>
  <w:p w14:paraId="6D61C36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935CFA" w14:textId="77777777" w:rsidR="009239F7" w:rsidRPr="002F6A28" w:rsidRDefault="004A006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62D32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28D0" w14:paraId="37F32E0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DEF31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0734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D28D0" w14:paraId="410B858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38B395" w14:textId="77777777" w:rsidR="00ED54E0" w:rsidRPr="009239F7" w:rsidRDefault="004A006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167CD8" wp14:editId="6DC0217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9031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4E1F1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D28D0" w14:paraId="5807AD6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0E738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72893D" w14:textId="77777777" w:rsidR="009239F7" w:rsidRPr="002F6A28" w:rsidRDefault="004A006A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G/TBT/N/RUS/166</w:t>
          </w:r>
          <w:bookmarkEnd w:id="2"/>
        </w:p>
      </w:tc>
    </w:tr>
    <w:tr w:rsidR="005D28D0" w14:paraId="21D1D0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94CDE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C875E" w14:textId="733DC171" w:rsidR="00ED54E0" w:rsidRPr="009239F7" w:rsidRDefault="006A779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4 October 2024</w:t>
          </w:r>
        </w:p>
      </w:tc>
    </w:tr>
    <w:tr w:rsidR="005D28D0" w14:paraId="6AACE6C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2D376E" w14:textId="18B4E74C" w:rsidR="00ED54E0" w:rsidRPr="009239F7" w:rsidRDefault="004A006A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6A7791">
            <w:rPr>
              <w:color w:val="FF0000"/>
              <w:szCs w:val="16"/>
            </w:rPr>
            <w:t>24-</w:t>
          </w:r>
          <w:r w:rsidR="005952BF">
            <w:rPr>
              <w:color w:val="FF0000"/>
              <w:szCs w:val="16"/>
            </w:rPr>
            <w:t>6884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436F4" w14:textId="77777777" w:rsidR="00ED54E0" w:rsidRPr="009239F7" w:rsidRDefault="004A006A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D28D0" w14:paraId="0F6A82C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1DA28E" w14:textId="77777777" w:rsidR="00ED54E0" w:rsidRPr="009239F7" w:rsidRDefault="004A006A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F1E1A6" w14:textId="77777777" w:rsidR="00ED54E0" w:rsidRPr="002F6A28" w:rsidRDefault="004A006A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427241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62AF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22E7F6" w:tentative="1">
      <w:start w:val="1"/>
      <w:numFmt w:val="lowerLetter"/>
      <w:lvlText w:val="%2."/>
      <w:lvlJc w:val="left"/>
      <w:pPr>
        <w:ind w:left="1080" w:hanging="360"/>
      </w:pPr>
    </w:lvl>
    <w:lvl w:ilvl="2" w:tplc="8D8A8D8C" w:tentative="1">
      <w:start w:val="1"/>
      <w:numFmt w:val="lowerRoman"/>
      <w:lvlText w:val="%3."/>
      <w:lvlJc w:val="right"/>
      <w:pPr>
        <w:ind w:left="1800" w:hanging="180"/>
      </w:pPr>
    </w:lvl>
    <w:lvl w:ilvl="3" w:tplc="A80688A0" w:tentative="1">
      <w:start w:val="1"/>
      <w:numFmt w:val="decimal"/>
      <w:lvlText w:val="%4."/>
      <w:lvlJc w:val="left"/>
      <w:pPr>
        <w:ind w:left="2520" w:hanging="360"/>
      </w:pPr>
    </w:lvl>
    <w:lvl w:ilvl="4" w:tplc="CBE82DB6" w:tentative="1">
      <w:start w:val="1"/>
      <w:numFmt w:val="lowerLetter"/>
      <w:lvlText w:val="%5."/>
      <w:lvlJc w:val="left"/>
      <w:pPr>
        <w:ind w:left="3240" w:hanging="360"/>
      </w:pPr>
    </w:lvl>
    <w:lvl w:ilvl="5" w:tplc="1B2E0DC6" w:tentative="1">
      <w:start w:val="1"/>
      <w:numFmt w:val="lowerRoman"/>
      <w:lvlText w:val="%6."/>
      <w:lvlJc w:val="right"/>
      <w:pPr>
        <w:ind w:left="3960" w:hanging="180"/>
      </w:pPr>
    </w:lvl>
    <w:lvl w:ilvl="6" w:tplc="CC30D04A" w:tentative="1">
      <w:start w:val="1"/>
      <w:numFmt w:val="decimal"/>
      <w:lvlText w:val="%7."/>
      <w:lvlJc w:val="left"/>
      <w:pPr>
        <w:ind w:left="4680" w:hanging="360"/>
      </w:pPr>
    </w:lvl>
    <w:lvl w:ilvl="7" w:tplc="66F8D448" w:tentative="1">
      <w:start w:val="1"/>
      <w:numFmt w:val="lowerLetter"/>
      <w:lvlText w:val="%8."/>
      <w:lvlJc w:val="left"/>
      <w:pPr>
        <w:ind w:left="5400" w:hanging="360"/>
      </w:pPr>
    </w:lvl>
    <w:lvl w:ilvl="8" w:tplc="70947B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094214">
    <w:abstractNumId w:val="9"/>
  </w:num>
  <w:num w:numId="2" w16cid:durableId="433289049">
    <w:abstractNumId w:val="7"/>
  </w:num>
  <w:num w:numId="3" w16cid:durableId="380831380">
    <w:abstractNumId w:val="6"/>
  </w:num>
  <w:num w:numId="4" w16cid:durableId="1807622306">
    <w:abstractNumId w:val="5"/>
  </w:num>
  <w:num w:numId="5" w16cid:durableId="1667588688">
    <w:abstractNumId w:val="4"/>
  </w:num>
  <w:num w:numId="6" w16cid:durableId="1366558027">
    <w:abstractNumId w:val="12"/>
  </w:num>
  <w:num w:numId="7" w16cid:durableId="1658151349">
    <w:abstractNumId w:val="11"/>
  </w:num>
  <w:num w:numId="8" w16cid:durableId="232738863">
    <w:abstractNumId w:val="10"/>
  </w:num>
  <w:num w:numId="9" w16cid:durableId="187908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761377">
    <w:abstractNumId w:val="13"/>
  </w:num>
  <w:num w:numId="11" w16cid:durableId="1854030410">
    <w:abstractNumId w:val="8"/>
  </w:num>
  <w:num w:numId="12" w16cid:durableId="1849901587">
    <w:abstractNumId w:val="3"/>
  </w:num>
  <w:num w:numId="13" w16cid:durableId="1736783255">
    <w:abstractNumId w:val="2"/>
  </w:num>
  <w:num w:numId="14" w16cid:durableId="1977173098">
    <w:abstractNumId w:val="1"/>
  </w:num>
  <w:num w:numId="15" w16cid:durableId="15103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006A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952BF"/>
    <w:rsid w:val="005B04B9"/>
    <w:rsid w:val="005B68C7"/>
    <w:rsid w:val="005B7054"/>
    <w:rsid w:val="005C5BA4"/>
    <w:rsid w:val="005D28D0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61B59"/>
    <w:rsid w:val="00672511"/>
    <w:rsid w:val="00674CCD"/>
    <w:rsid w:val="00682D50"/>
    <w:rsid w:val="006845EE"/>
    <w:rsid w:val="0069259F"/>
    <w:rsid w:val="00696B74"/>
    <w:rsid w:val="006A72C8"/>
    <w:rsid w:val="006A7791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44420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2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aeunion.org/ria/ru-ru/0106966/ria_03102024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dept_sps@eecommission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ecommiss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pt_sps@eecommissi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ept_sps@eecommission.or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info@eecommission.org" TargetMode="External"/><Relationship Id="rId14" Type="http://schemas.openxmlformats.org/officeDocument/2006/relationships/hyperlink" Target="mailto:info@eecommission.org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4907-4241-47F8-8103-E5A28A81384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2024-10-04T09:43:00Z</dcterms:created>
  <dcterms:modified xsi:type="dcterms:W3CDTF">2024-10-04T09:50:00Z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