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2D89" w14:textId="77777777" w:rsidR="009239F7" w:rsidRPr="002F6A28" w:rsidRDefault="005005A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5894D9" w14:textId="77777777" w:rsidR="009239F7" w:rsidRPr="002F6A28" w:rsidRDefault="005005A5" w:rsidP="002F6A28">
      <w:pPr>
        <w:jc w:val="center"/>
      </w:pPr>
      <w:r w:rsidRPr="002F6A28">
        <w:t>The following notification is being circulated in accordance with Article 10.6</w:t>
      </w:r>
    </w:p>
    <w:p w14:paraId="4653058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45661" w14:paraId="363F8E9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07C476" w14:textId="77777777" w:rsidR="00F85C99" w:rsidRPr="002F6A28" w:rsidRDefault="005005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08DA75" w14:textId="77777777" w:rsidR="00F85C99" w:rsidRPr="002F6A28" w:rsidRDefault="005005A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49B16A15" w14:textId="77777777" w:rsidR="00F85C99" w:rsidRPr="002F6A28" w:rsidRDefault="005005A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45661" w14:paraId="57EE25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DB3A2" w14:textId="77777777" w:rsidR="00F85C99" w:rsidRPr="002F6A28" w:rsidRDefault="005005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12EF6" w14:textId="77777777" w:rsidR="00F85C99" w:rsidRPr="002F6A28" w:rsidRDefault="005005A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A3566E" w14:textId="77777777" w:rsidR="00EE3A11" w:rsidRPr="00C379C8" w:rsidRDefault="005005A5" w:rsidP="00155128">
            <w:r w:rsidRPr="00C379C8">
              <w:t>Rwanda Standards Board (RSB)</w:t>
            </w:r>
          </w:p>
          <w:p w14:paraId="2A37833E" w14:textId="77777777" w:rsidR="00EE3A11" w:rsidRPr="00C379C8" w:rsidRDefault="005005A5" w:rsidP="00155128">
            <w:r w:rsidRPr="00C379C8">
              <w:t>KK 15 Rd, 49</w:t>
            </w:r>
          </w:p>
          <w:p w14:paraId="2EB2ADBA" w14:textId="77777777" w:rsidR="00EE3A11" w:rsidRPr="00C379C8" w:rsidRDefault="005005A5" w:rsidP="00155128">
            <w:r w:rsidRPr="00C379C8">
              <w:t>P.O.BOX 7099, Kigali, Rwanda</w:t>
            </w:r>
          </w:p>
          <w:p w14:paraId="17BF87FF" w14:textId="77777777" w:rsidR="00EE3A11" w:rsidRPr="00C379C8" w:rsidRDefault="005005A5" w:rsidP="00155128">
            <w:r w:rsidRPr="00C379C8">
              <w:t>Tel: +250 788303492</w:t>
            </w:r>
          </w:p>
          <w:p w14:paraId="29D109CB" w14:textId="77777777" w:rsidR="00EE3A11" w:rsidRPr="00C379C8" w:rsidRDefault="005005A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53718783" w14:textId="77777777" w:rsidR="00EE3A11" w:rsidRPr="00C379C8" w:rsidRDefault="005005A5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1305D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45689377" w14:textId="77777777" w:rsidR="00F85C99" w:rsidRPr="002F6A28" w:rsidRDefault="005005A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45661" w14:paraId="2ED2B2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34837" w14:textId="77777777" w:rsidR="00F85C99" w:rsidRPr="002F6A28" w:rsidRDefault="005005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64F09" w14:textId="77777777" w:rsidR="00F85C99" w:rsidRPr="0058336F" w:rsidRDefault="005005A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45661" w14:paraId="26A6AF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EAA8F" w14:textId="77777777" w:rsidR="00F85C99" w:rsidRPr="002F6A28" w:rsidRDefault="005005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223DE" w14:textId="77777777" w:rsidR="00F85C99" w:rsidRPr="002F6A28" w:rsidRDefault="005005A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Cereals, </w:t>
            </w:r>
            <w:proofErr w:type="gramStart"/>
            <w:r w:rsidR="00EE3A11" w:rsidRPr="00C379C8">
              <w:t>pulses</w:t>
            </w:r>
            <w:proofErr w:type="gramEnd"/>
            <w:r w:rsidR="00EE3A11" w:rsidRPr="00C379C8">
              <w:t xml:space="preserve"> and derived products (ICS code(s): 67.060)</w:t>
            </w:r>
            <w:bookmarkEnd w:id="22"/>
          </w:p>
        </w:tc>
      </w:tr>
      <w:tr w:rsidR="00845661" w14:paraId="245357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6506D" w14:textId="77777777" w:rsidR="00F85C99" w:rsidRPr="002F6A28" w:rsidRDefault="005005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8431C" w14:textId="77777777" w:rsidR="00F85C99" w:rsidRPr="002F6A28" w:rsidRDefault="005005A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388: 2023, Roasted soybean flour — Specification; (13 page(s), in English)</w:t>
            </w:r>
            <w:bookmarkEnd w:id="24"/>
          </w:p>
        </w:tc>
      </w:tr>
      <w:tr w:rsidR="00845661" w14:paraId="60EF62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E5075" w14:textId="77777777" w:rsidR="00F85C99" w:rsidRPr="002F6A28" w:rsidRDefault="005005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152B9" w14:textId="77777777" w:rsidR="00F85C99" w:rsidRPr="002F6A28" w:rsidRDefault="005005A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the requirements, sampling and test methods for roasted soybean flour made from varieties (cultivars) grown from Glycine max (L.) Merr. intended for human consumption</w:t>
            </w:r>
            <w:bookmarkEnd w:id="26"/>
          </w:p>
        </w:tc>
      </w:tr>
      <w:tr w:rsidR="00845661" w14:paraId="60010A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7BE1B" w14:textId="77777777" w:rsidR="00F85C99" w:rsidRPr="002F6A28" w:rsidRDefault="005005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501C1" w14:textId="77777777" w:rsidR="00F85C99" w:rsidRPr="002F6A28" w:rsidRDefault="005005A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845661" w14:paraId="1B9588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925F5" w14:textId="77777777" w:rsidR="00F85C99" w:rsidRPr="002F6A28" w:rsidRDefault="005005A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1F1A9" w14:textId="77777777" w:rsidR="00072B36" w:rsidRPr="002F6A28" w:rsidRDefault="005005A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A0A913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RS CAC/RCP 1, General principles of food hygiene</w:t>
            </w:r>
          </w:p>
          <w:p w14:paraId="58831F15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394C5906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—General requirements</w:t>
            </w:r>
          </w:p>
          <w:p w14:paraId="41000057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762, Dry soybeans — Specification</w:t>
            </w:r>
          </w:p>
          <w:p w14:paraId="3819D62F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11085, Cereals, cereals-based </w:t>
            </w:r>
            <w:proofErr w:type="gramStart"/>
            <w:r w:rsidRPr="002F6A28">
              <w:t>products</w:t>
            </w:r>
            <w:proofErr w:type="gramEnd"/>
            <w:r w:rsidRPr="002F6A28">
              <w:t xml:space="preserve"> and animal feeding stuffs — Determination of crude fat and total fat content by the Randall extraction method</w:t>
            </w:r>
          </w:p>
          <w:p w14:paraId="523A94FA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14902, Animal feeding stuffs — Determination of trypsin inhibitor activity of soya products</w:t>
            </w:r>
          </w:p>
          <w:p w14:paraId="2C7214BC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RS ISO 16050, Foodstuffs — Determination of aflatoxin B1 and the total content of aflatoxins B1, B2, G1 and G2 in cereals, </w:t>
            </w:r>
            <w:proofErr w:type="gramStart"/>
            <w:r w:rsidRPr="002F6A28">
              <w:t>nuts</w:t>
            </w:r>
            <w:proofErr w:type="gramEnd"/>
            <w:r w:rsidRPr="002F6A28">
              <w:t xml:space="preserve"> and derived products — High-performance liquid chromatographic method</w:t>
            </w:r>
          </w:p>
          <w:p w14:paraId="2F9248F0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1A04F475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20483, </w:t>
            </w:r>
            <w:proofErr w:type="gramStart"/>
            <w:r w:rsidRPr="002F6A28">
              <w:t>Cereals</w:t>
            </w:r>
            <w:proofErr w:type="gramEnd"/>
            <w:r w:rsidRPr="002F6A28">
              <w:t xml:space="preserve"> and pulses — Determination of the nitrogen content and calculation of the crude protein content – Kjeldahl method</w:t>
            </w:r>
          </w:p>
          <w:p w14:paraId="4B22FB1A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21527-2, Microbiology of food and animal feedstuffs — Horizontal method for the enumeration of yeasts and moulds — Part 2: Colony count technique in products with water activity less than or equal to 0.95</w:t>
            </w:r>
          </w:p>
          <w:p w14:paraId="1808030B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24333, </w:t>
            </w:r>
            <w:proofErr w:type="gramStart"/>
            <w:r w:rsidRPr="002F6A28">
              <w:t>Cereals</w:t>
            </w:r>
            <w:proofErr w:type="gramEnd"/>
            <w:r w:rsidRPr="002F6A28">
              <w:t xml:space="preserve"> and cereal products — Sampling</w:t>
            </w:r>
          </w:p>
          <w:p w14:paraId="0669745F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food and animal feeding stuffs — Horizontal method for the enumeration of microorganisms — Part 1: Colony count at 30 degrees C by the pour plate technique</w:t>
            </w:r>
          </w:p>
          <w:p w14:paraId="16A21CE8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5985, Animal feeding stuffs — Determination of ash insoluble in hydrochloric acid</w:t>
            </w:r>
          </w:p>
          <w:p w14:paraId="643BB331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spp.</w:t>
            </w:r>
          </w:p>
          <w:p w14:paraId="61564081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665, Oilseeds – determination of moisture content and volatile matter content</w:t>
            </w:r>
          </w:p>
          <w:p w14:paraId="44F58FAC" w14:textId="77777777" w:rsidR="00F85C99" w:rsidRPr="002F6A28" w:rsidRDefault="005005A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7305, Milled cereal products — Determination of fat acidity</w:t>
            </w:r>
            <w:bookmarkEnd w:id="30"/>
          </w:p>
        </w:tc>
      </w:tr>
      <w:tr w:rsidR="00845661" w14:paraId="53FAA07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55C18" w14:textId="77777777" w:rsidR="00EE3A11" w:rsidRPr="002F6A28" w:rsidRDefault="005005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ADE55" w14:textId="77777777" w:rsidR="00EE3A11" w:rsidRPr="002F6A28" w:rsidRDefault="005005A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1304603" w14:textId="77777777" w:rsidR="00EE3A11" w:rsidRPr="002F6A28" w:rsidRDefault="005005A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45661" w14:paraId="0A0C3A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B5BC9" w14:textId="77777777" w:rsidR="00F85C99" w:rsidRPr="002F6A28" w:rsidRDefault="005005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D0456" w14:textId="77777777" w:rsidR="00F85C99" w:rsidRPr="002F6A28" w:rsidRDefault="005005A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45661" w14:paraId="2C672C2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33B3D3" w14:textId="77777777" w:rsidR="00F85C99" w:rsidRPr="002F6A28" w:rsidRDefault="005005A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486693C" w14:textId="77777777" w:rsidR="00F85C99" w:rsidRPr="002F6A28" w:rsidRDefault="005005A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3801CDC" w14:textId="77777777" w:rsidR="00EE3A11" w:rsidRPr="00A12DDE" w:rsidRDefault="005005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4DFD347" w14:textId="77777777" w:rsidR="00EE3A11" w:rsidRPr="00A12DDE" w:rsidRDefault="005005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09B91CD8" w14:textId="77777777" w:rsidR="00EE3A11" w:rsidRPr="00A12DDE" w:rsidRDefault="005005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D9439FA" w14:textId="77777777" w:rsidR="00EE3A11" w:rsidRPr="00A12DDE" w:rsidRDefault="005005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5A80E570" w14:textId="77777777" w:rsidR="00EE3A11" w:rsidRPr="00A12DDE" w:rsidRDefault="005005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DEEEDAE" w14:textId="77777777" w:rsidR="00EE3A11" w:rsidRPr="0078570A" w:rsidRDefault="005005A5" w:rsidP="00B16145">
            <w:pPr>
              <w:keepNext/>
              <w:keepLines/>
              <w:rPr>
                <w:bCs/>
              </w:rPr>
            </w:pPr>
            <w:r w:rsidRPr="0078570A">
              <w:rPr>
                <w:bCs/>
              </w:rPr>
              <w:t xml:space="preserve">Website: </w:t>
            </w:r>
            <w:hyperlink r:id="rId10" w:history="1">
              <w:r w:rsidRPr="0078570A">
                <w:rPr>
                  <w:rStyle w:val="Hyperlink"/>
                  <w:bCs/>
                </w:rPr>
                <w:t>www.rsb.gov.rw</w:t>
              </w:r>
            </w:hyperlink>
            <w:r w:rsidRPr="0078570A">
              <w:rPr>
                <w:bCs/>
              </w:rPr>
              <w:t xml:space="preserve"> </w:t>
            </w:r>
          </w:p>
          <w:p w14:paraId="7220E694" w14:textId="77777777" w:rsidR="00EE3A11" w:rsidRPr="0078570A" w:rsidRDefault="005005A5" w:rsidP="00B16145">
            <w:pPr>
              <w:keepNext/>
              <w:keepLines/>
              <w:rPr>
                <w:bCs/>
              </w:rPr>
            </w:pPr>
            <w:r w:rsidRPr="0078570A">
              <w:rPr>
                <w:bCs/>
              </w:rPr>
              <w:t>P.O.BOX 7099, Kigali, Rwanda</w:t>
            </w:r>
          </w:p>
          <w:p w14:paraId="733AA8B5" w14:textId="77777777" w:rsidR="00EE3A11" w:rsidRPr="0078570A" w:rsidRDefault="0067175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005A5" w:rsidRPr="0078570A">
                <w:rPr>
                  <w:bCs/>
                  <w:color w:val="0000FF"/>
                  <w:u w:val="single"/>
                </w:rPr>
                <w:t>https://members.wto.org/crnattachments/2023/TBT/RWA/23_0586_00_e.pdf</w:t>
              </w:r>
            </w:hyperlink>
            <w:bookmarkEnd w:id="42"/>
          </w:p>
        </w:tc>
      </w:tr>
    </w:tbl>
    <w:p w14:paraId="0D15AC83" w14:textId="77777777" w:rsidR="00EE3A11" w:rsidRPr="0078570A" w:rsidRDefault="00EE3A11" w:rsidP="002F6A28"/>
    <w:sectPr w:rsidR="00EE3A11" w:rsidRPr="0078570A" w:rsidSect="007857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4ABB" w14:textId="77777777" w:rsidR="002033A9" w:rsidRDefault="005005A5">
      <w:r>
        <w:separator/>
      </w:r>
    </w:p>
  </w:endnote>
  <w:endnote w:type="continuationSeparator" w:id="0">
    <w:p w14:paraId="13364EDA" w14:textId="77777777" w:rsidR="002033A9" w:rsidRDefault="005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A350" w14:textId="57755F3A" w:rsidR="009239F7" w:rsidRPr="0078570A" w:rsidRDefault="0078570A" w:rsidP="007857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4BC3" w14:textId="4582BD28" w:rsidR="009239F7" w:rsidRPr="0078570A" w:rsidRDefault="0078570A" w:rsidP="007857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7068" w14:textId="77777777" w:rsidR="00EE3A11" w:rsidRPr="002F6A28" w:rsidRDefault="005005A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D6FD" w14:textId="77777777" w:rsidR="002033A9" w:rsidRDefault="005005A5">
      <w:r>
        <w:separator/>
      </w:r>
    </w:p>
  </w:footnote>
  <w:footnote w:type="continuationSeparator" w:id="0">
    <w:p w14:paraId="493AED95" w14:textId="77777777" w:rsidR="002033A9" w:rsidRDefault="0050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C026" w14:textId="77777777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570A">
      <w:t>G/TBT/N/RWA/803</w:t>
    </w:r>
  </w:p>
  <w:p w14:paraId="6565049B" w14:textId="77777777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8CCDC" w14:textId="2A143C96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570A">
      <w:t xml:space="preserve">- </w:t>
    </w:r>
    <w:r w:rsidRPr="0078570A">
      <w:fldChar w:fldCharType="begin"/>
    </w:r>
    <w:r w:rsidRPr="0078570A">
      <w:instrText xml:space="preserve"> PAGE </w:instrText>
    </w:r>
    <w:r w:rsidRPr="0078570A">
      <w:fldChar w:fldCharType="separate"/>
    </w:r>
    <w:r w:rsidRPr="0078570A">
      <w:rPr>
        <w:noProof/>
      </w:rPr>
      <w:t>2</w:t>
    </w:r>
    <w:r w:rsidRPr="0078570A">
      <w:fldChar w:fldCharType="end"/>
    </w:r>
    <w:r w:rsidRPr="0078570A">
      <w:t xml:space="preserve"> -</w:t>
    </w:r>
  </w:p>
  <w:p w14:paraId="392C44EB" w14:textId="15FD4EE8" w:rsidR="009239F7" w:rsidRPr="0078570A" w:rsidRDefault="009239F7" w:rsidP="007857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E36E" w14:textId="77777777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570A">
      <w:t>G/TBT/N/RWA/803</w:t>
    </w:r>
  </w:p>
  <w:p w14:paraId="7FF931ED" w14:textId="77777777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756B07" w14:textId="1310A0E5" w:rsidR="0078570A" w:rsidRPr="0078570A" w:rsidRDefault="0078570A" w:rsidP="007857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570A">
      <w:t xml:space="preserve">- </w:t>
    </w:r>
    <w:r w:rsidRPr="0078570A">
      <w:fldChar w:fldCharType="begin"/>
    </w:r>
    <w:r w:rsidRPr="0078570A">
      <w:instrText xml:space="preserve"> PAGE </w:instrText>
    </w:r>
    <w:r w:rsidRPr="0078570A">
      <w:fldChar w:fldCharType="separate"/>
    </w:r>
    <w:r w:rsidRPr="0078570A">
      <w:rPr>
        <w:noProof/>
      </w:rPr>
      <w:t>2</w:t>
    </w:r>
    <w:r w:rsidRPr="0078570A">
      <w:fldChar w:fldCharType="end"/>
    </w:r>
    <w:r w:rsidRPr="0078570A">
      <w:t xml:space="preserve"> -</w:t>
    </w:r>
  </w:p>
  <w:p w14:paraId="7130B580" w14:textId="4CD32669" w:rsidR="009239F7" w:rsidRPr="0078570A" w:rsidRDefault="009239F7" w:rsidP="007857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5661" w14:paraId="633E6BC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9581C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07892" w14:textId="318FE017" w:rsidR="00ED54E0" w:rsidRPr="009239F7" w:rsidRDefault="0078570A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45661" w14:paraId="07D60F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B8A88C" w14:textId="77777777" w:rsidR="00ED54E0" w:rsidRPr="009239F7" w:rsidRDefault="005005A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E7197A" wp14:editId="7DC93AF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7634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26F01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45661" w14:paraId="4C7F231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17DD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9381AF" w14:textId="77777777" w:rsidR="0078570A" w:rsidRDefault="0078570A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G/TBT/N/RWA/803</w:t>
          </w:r>
        </w:p>
        <w:bookmarkEnd w:id="44"/>
        <w:p w14:paraId="40A67263" w14:textId="7EDB63E0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845661" w14:paraId="269285C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72357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7A300E" w14:textId="52C1E5BF" w:rsidR="00ED54E0" w:rsidRPr="009239F7" w:rsidRDefault="0078570A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January 2023</w:t>
          </w:r>
        </w:p>
      </w:tc>
    </w:tr>
    <w:tr w:rsidR="00845661" w14:paraId="1747008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2293A2" w14:textId="69741120" w:rsidR="00ED54E0" w:rsidRPr="009239F7" w:rsidRDefault="005005A5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8570A">
            <w:rPr>
              <w:color w:val="FF0000"/>
              <w:szCs w:val="16"/>
            </w:rPr>
            <w:t>23-</w:t>
          </w:r>
          <w:r w:rsidR="00A03A49">
            <w:rPr>
              <w:color w:val="FF0000"/>
              <w:szCs w:val="16"/>
            </w:rPr>
            <w:t>0559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86891D" w14:textId="77777777" w:rsidR="00ED54E0" w:rsidRPr="009239F7" w:rsidRDefault="005005A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45661" w14:paraId="2097B31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EB9FD9" w14:textId="41A2A8C7" w:rsidR="00ED54E0" w:rsidRPr="009239F7" w:rsidRDefault="0078570A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5FFDC7" w14:textId="325FABFF" w:rsidR="00ED54E0" w:rsidRPr="002F6A28" w:rsidRDefault="0078570A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76BED7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3C9A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02EB1A" w:tentative="1">
      <w:start w:val="1"/>
      <w:numFmt w:val="lowerLetter"/>
      <w:lvlText w:val="%2."/>
      <w:lvlJc w:val="left"/>
      <w:pPr>
        <w:ind w:left="1080" w:hanging="360"/>
      </w:pPr>
    </w:lvl>
    <w:lvl w:ilvl="2" w:tplc="E8C0BCC2" w:tentative="1">
      <w:start w:val="1"/>
      <w:numFmt w:val="lowerRoman"/>
      <w:lvlText w:val="%3."/>
      <w:lvlJc w:val="right"/>
      <w:pPr>
        <w:ind w:left="1800" w:hanging="180"/>
      </w:pPr>
    </w:lvl>
    <w:lvl w:ilvl="3" w:tplc="CE5E7388" w:tentative="1">
      <w:start w:val="1"/>
      <w:numFmt w:val="decimal"/>
      <w:lvlText w:val="%4."/>
      <w:lvlJc w:val="left"/>
      <w:pPr>
        <w:ind w:left="2520" w:hanging="360"/>
      </w:pPr>
    </w:lvl>
    <w:lvl w:ilvl="4" w:tplc="C5D644DE" w:tentative="1">
      <w:start w:val="1"/>
      <w:numFmt w:val="lowerLetter"/>
      <w:lvlText w:val="%5."/>
      <w:lvlJc w:val="left"/>
      <w:pPr>
        <w:ind w:left="3240" w:hanging="360"/>
      </w:pPr>
    </w:lvl>
    <w:lvl w:ilvl="5" w:tplc="620CFC16" w:tentative="1">
      <w:start w:val="1"/>
      <w:numFmt w:val="lowerRoman"/>
      <w:lvlText w:val="%6."/>
      <w:lvlJc w:val="right"/>
      <w:pPr>
        <w:ind w:left="3960" w:hanging="180"/>
      </w:pPr>
    </w:lvl>
    <w:lvl w:ilvl="6" w:tplc="9A344B78" w:tentative="1">
      <w:start w:val="1"/>
      <w:numFmt w:val="decimal"/>
      <w:lvlText w:val="%7."/>
      <w:lvlJc w:val="left"/>
      <w:pPr>
        <w:ind w:left="4680" w:hanging="360"/>
      </w:pPr>
    </w:lvl>
    <w:lvl w:ilvl="7" w:tplc="A078A93C" w:tentative="1">
      <w:start w:val="1"/>
      <w:numFmt w:val="lowerLetter"/>
      <w:lvlText w:val="%8."/>
      <w:lvlJc w:val="left"/>
      <w:pPr>
        <w:ind w:left="5400" w:hanging="360"/>
      </w:pPr>
    </w:lvl>
    <w:lvl w:ilvl="8" w:tplc="FD2C43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661987">
    <w:abstractNumId w:val="9"/>
  </w:num>
  <w:num w:numId="2" w16cid:durableId="1375958154">
    <w:abstractNumId w:val="7"/>
  </w:num>
  <w:num w:numId="3" w16cid:durableId="221058859">
    <w:abstractNumId w:val="6"/>
  </w:num>
  <w:num w:numId="4" w16cid:durableId="1573352438">
    <w:abstractNumId w:val="5"/>
  </w:num>
  <w:num w:numId="5" w16cid:durableId="840124019">
    <w:abstractNumId w:val="4"/>
  </w:num>
  <w:num w:numId="6" w16cid:durableId="1917939697">
    <w:abstractNumId w:val="12"/>
  </w:num>
  <w:num w:numId="7" w16cid:durableId="76169844">
    <w:abstractNumId w:val="11"/>
  </w:num>
  <w:num w:numId="8" w16cid:durableId="1300261679">
    <w:abstractNumId w:val="10"/>
  </w:num>
  <w:num w:numId="9" w16cid:durableId="2144231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5145166">
    <w:abstractNumId w:val="13"/>
  </w:num>
  <w:num w:numId="11" w16cid:durableId="1117211473">
    <w:abstractNumId w:val="8"/>
  </w:num>
  <w:num w:numId="12" w16cid:durableId="1407147895">
    <w:abstractNumId w:val="3"/>
  </w:num>
  <w:num w:numId="13" w16cid:durableId="588466695">
    <w:abstractNumId w:val="2"/>
  </w:num>
  <w:num w:numId="14" w16cid:durableId="273710455">
    <w:abstractNumId w:val="1"/>
  </w:num>
  <w:num w:numId="15" w16cid:durableId="517889282">
    <w:abstractNumId w:val="0"/>
  </w:num>
  <w:num w:numId="16" w16cid:durableId="1984457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305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33A9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50EB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05A5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570A"/>
    <w:rsid w:val="00796783"/>
    <w:rsid w:val="007A412B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5661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3A49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4C82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3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85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8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589</Words>
  <Characters>3408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2023-01-23T15:00:00Z</dcterms:created>
  <dcterms:modified xsi:type="dcterms:W3CDTF">2023-01-23T15:25:00Z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G/TBT/N/RWA/803</vt:lpwstr>
  </property>
</Properties>
</file>