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9169" w14:textId="77777777" w:rsidR="002D78C9" w:rsidRDefault="000C577B" w:rsidP="00DD3DD7">
      <w:pPr>
        <w:pStyle w:val="Title"/>
      </w:pPr>
      <w:r w:rsidRPr="002F663C">
        <w:t>NOTIFICATION</w:t>
      </w:r>
    </w:p>
    <w:p w14:paraId="4D33234A" w14:textId="77777777" w:rsidR="002F663C" w:rsidRPr="002F663C" w:rsidRDefault="000C577B" w:rsidP="00DD3DD7">
      <w:pPr>
        <w:pStyle w:val="Title3"/>
      </w:pPr>
      <w:r w:rsidRPr="002F663C">
        <w:t>Addendum</w:t>
      </w:r>
    </w:p>
    <w:p w14:paraId="3DDDA5ED" w14:textId="77777777" w:rsidR="002F663C" w:rsidRDefault="000C577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25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Kingdom of Saudi Arabia</w:t>
      </w:r>
      <w:r w:rsidRPr="002F663C">
        <w:rPr>
          <w:rFonts w:eastAsia="Calibri" w:cs="Times New Roman"/>
        </w:rPr>
        <w:t>.</w:t>
      </w:r>
    </w:p>
    <w:p w14:paraId="7B3338FB" w14:textId="77777777" w:rsidR="001E2E4A" w:rsidRPr="002F663C" w:rsidRDefault="001E2E4A" w:rsidP="001E2E4A">
      <w:pPr>
        <w:rPr>
          <w:rFonts w:eastAsia="Calibri" w:cs="Times New Roman"/>
        </w:rPr>
      </w:pPr>
    </w:p>
    <w:p w14:paraId="771DE4C0" w14:textId="77777777" w:rsidR="002F663C" w:rsidRPr="002F663C" w:rsidRDefault="000C577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0DD856C" w14:textId="77777777" w:rsidR="002F663C" w:rsidRDefault="002F663C" w:rsidP="002F663C">
      <w:pPr>
        <w:rPr>
          <w:rFonts w:eastAsia="Calibri" w:cs="Times New Roman"/>
        </w:rPr>
      </w:pPr>
    </w:p>
    <w:p w14:paraId="5D545AD2" w14:textId="77777777" w:rsidR="00C14444" w:rsidRPr="002F663C" w:rsidRDefault="00C14444" w:rsidP="002F663C">
      <w:pPr>
        <w:rPr>
          <w:rFonts w:eastAsia="Calibri" w:cs="Times New Roman"/>
        </w:rPr>
      </w:pPr>
    </w:p>
    <w:p w14:paraId="082D1B49" w14:textId="77777777" w:rsidR="002F663C" w:rsidRPr="002F663C" w:rsidRDefault="000C577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Technical regulation for motorcycles</w:t>
      </w:r>
    </w:p>
    <w:p w14:paraId="457C6FB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32B39" w14:paraId="1897E6E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1D5F800" w14:textId="77777777" w:rsidR="002F663C" w:rsidRPr="002F663C" w:rsidRDefault="000C577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32B39" w14:paraId="0CC42F33" w14:textId="77777777" w:rsidTr="00E9471B">
        <w:tc>
          <w:tcPr>
            <w:tcW w:w="851" w:type="dxa"/>
            <w:shd w:val="clear" w:color="auto" w:fill="auto"/>
          </w:tcPr>
          <w:p w14:paraId="1681E9A9" w14:textId="77777777" w:rsidR="002F663C" w:rsidRPr="00711F9C" w:rsidRDefault="000C577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0EDC5A6" w14:textId="77777777" w:rsidR="002F663C" w:rsidRPr="002F663C" w:rsidRDefault="000C577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F32B39" w14:paraId="4E05BFB1" w14:textId="77777777" w:rsidTr="00E9471B">
        <w:tc>
          <w:tcPr>
            <w:tcW w:w="851" w:type="dxa"/>
            <w:shd w:val="clear" w:color="auto" w:fill="auto"/>
          </w:tcPr>
          <w:p w14:paraId="5D536C5A" w14:textId="77777777" w:rsidR="002F663C" w:rsidRPr="00711F9C" w:rsidRDefault="000C577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47094B5" w14:textId="77777777" w:rsidR="002F663C" w:rsidRPr="002F663C" w:rsidRDefault="000C577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F32B39" w14:paraId="19097540" w14:textId="77777777" w:rsidTr="00E9471B">
        <w:tc>
          <w:tcPr>
            <w:tcW w:w="851" w:type="dxa"/>
            <w:shd w:val="clear" w:color="auto" w:fill="auto"/>
          </w:tcPr>
          <w:p w14:paraId="4D97BE45" w14:textId="77777777" w:rsidR="002F663C" w:rsidRPr="00711F9C" w:rsidRDefault="000C577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16B3628" w14:textId="77777777" w:rsidR="002F663C" w:rsidRPr="002F663C" w:rsidRDefault="000C577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F32B39" w14:paraId="0AAB106B" w14:textId="77777777" w:rsidTr="00E9471B">
        <w:tc>
          <w:tcPr>
            <w:tcW w:w="851" w:type="dxa"/>
            <w:shd w:val="clear" w:color="auto" w:fill="auto"/>
          </w:tcPr>
          <w:p w14:paraId="1AE3CE20" w14:textId="77777777" w:rsidR="002F663C" w:rsidRPr="00711F9C" w:rsidRDefault="000C577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0676C1B" w14:textId="77777777" w:rsidR="002F663C" w:rsidRPr="002F663C" w:rsidRDefault="000C577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180 days from published in official gazette</w:t>
            </w:r>
          </w:p>
        </w:tc>
      </w:tr>
      <w:tr w:rsidR="00F32B39" w14:paraId="4B108535" w14:textId="77777777" w:rsidTr="00E9471B">
        <w:tc>
          <w:tcPr>
            <w:tcW w:w="851" w:type="dxa"/>
            <w:shd w:val="clear" w:color="auto" w:fill="auto"/>
          </w:tcPr>
          <w:p w14:paraId="5FA18CB8" w14:textId="77777777" w:rsidR="002F663C" w:rsidRPr="00711F9C" w:rsidRDefault="000C577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3A0635B" w14:textId="77777777" w:rsidR="002F663C" w:rsidRPr="002F663C" w:rsidRDefault="000C577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F32B39" w14:paraId="0246CDB7" w14:textId="77777777" w:rsidTr="00E9471B">
        <w:tc>
          <w:tcPr>
            <w:tcW w:w="851" w:type="dxa"/>
            <w:shd w:val="clear" w:color="auto" w:fill="auto"/>
          </w:tcPr>
          <w:p w14:paraId="53D3125A" w14:textId="77777777" w:rsidR="002F663C" w:rsidRPr="00711F9C" w:rsidRDefault="000C577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373E733" w14:textId="77777777" w:rsidR="002F663C" w:rsidRPr="002F663C" w:rsidRDefault="000C577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0798DEE" w14:textId="77777777" w:rsidR="002F663C" w:rsidRPr="002F663C" w:rsidRDefault="000C577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F32B39" w14:paraId="41AFD656" w14:textId="77777777" w:rsidTr="00E9471B">
        <w:tc>
          <w:tcPr>
            <w:tcW w:w="851" w:type="dxa"/>
            <w:shd w:val="clear" w:color="auto" w:fill="auto"/>
          </w:tcPr>
          <w:p w14:paraId="714E8878" w14:textId="77777777" w:rsidR="002F663C" w:rsidRPr="00711F9C" w:rsidRDefault="000C577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CD65D21" w14:textId="77777777" w:rsidR="002F663C" w:rsidRPr="002F663C" w:rsidRDefault="000C577B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76BF9D5E" w14:textId="77777777" w:rsidR="00082727" w:rsidRDefault="000C577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Amendments to Article (1) Terms and Definitions.</w:t>
            </w:r>
          </w:p>
          <w:p w14:paraId="30050C05" w14:textId="77777777" w:rsidR="00082727" w:rsidRDefault="000C577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Amendments to Article (2) Scope.</w:t>
            </w:r>
          </w:p>
          <w:p w14:paraId="4CAAF2CF" w14:textId="77777777" w:rsidR="00082727" w:rsidRDefault="000C577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Amendments to Article (6) Conformity Assessment Procedures.</w:t>
            </w:r>
          </w:p>
          <w:p w14:paraId="5531C49E" w14:textId="77777777" w:rsidR="00082727" w:rsidRDefault="000C577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Amendments to Article (7) Responsibilities of Regulatory Authorities (Ports and Factories).</w:t>
            </w:r>
          </w:p>
          <w:p w14:paraId="7150BDEF" w14:textId="77777777" w:rsidR="00082727" w:rsidRDefault="000C577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Amendments to Article (11) Transitional Provisions.</w:t>
            </w:r>
          </w:p>
          <w:p w14:paraId="4193602D" w14:textId="77777777" w:rsidR="00082727" w:rsidRDefault="000C577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Amendments to Annex (1), Motorcycle categories according to the international classification.</w:t>
            </w:r>
          </w:p>
          <w:p w14:paraId="4DDD7CFB" w14:textId="77777777" w:rsidR="00082727" w:rsidRDefault="000C577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Amendments to Annex (1-A), list of relevant standards.</w:t>
            </w:r>
          </w:p>
          <w:p w14:paraId="451092D5" w14:textId="77777777" w:rsidR="00082727" w:rsidRDefault="000C577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Amendments to Annex (2-A): Checklist for inspection of used (on-road) motorcycles</w:t>
            </w:r>
          </w:p>
          <w:p w14:paraId="27DDD391" w14:textId="77777777" w:rsidR="00082727" w:rsidRDefault="000C577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-Amendments to Annex (2-B): Checklist for inspection of used (off-road) motorcycles</w:t>
            </w:r>
          </w:p>
          <w:p w14:paraId="040A2185" w14:textId="77777777" w:rsidR="00082727" w:rsidRDefault="000C577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Saudi Standards Metrology and Quality Organization</w:t>
            </w:r>
          </w:p>
          <w:p w14:paraId="13B49581" w14:textId="77777777" w:rsidR="00082727" w:rsidRDefault="000C577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P.O. BOX: 3437 Riyadh 11471</w:t>
            </w:r>
          </w:p>
          <w:p w14:paraId="11D83375" w14:textId="77777777" w:rsidR="00082727" w:rsidRDefault="000C577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Tel: +966(1)2529095</w:t>
            </w:r>
          </w:p>
          <w:p w14:paraId="2E3ACED2" w14:textId="77777777" w:rsidR="00082727" w:rsidRPr="00B331DA" w:rsidRDefault="000C577B" w:rsidP="00C14444">
            <w:pPr>
              <w:spacing w:before="120" w:after="120"/>
              <w:rPr>
                <w:rFonts w:eastAsia="Calibri" w:cs="Times New Roman"/>
                <w:lang w:val="fr-CH"/>
              </w:rPr>
            </w:pPr>
            <w:r w:rsidRPr="00B331DA">
              <w:rPr>
                <w:rFonts w:eastAsia="Calibri" w:cs="Times New Roman"/>
                <w:lang w:val="fr-CH"/>
              </w:rPr>
              <w:lastRenderedPageBreak/>
              <w:t>Fax +966(1)4520086</w:t>
            </w:r>
          </w:p>
          <w:p w14:paraId="211D146D" w14:textId="77777777" w:rsidR="00082727" w:rsidRPr="00B331DA" w:rsidRDefault="000C577B" w:rsidP="00C14444">
            <w:pPr>
              <w:spacing w:before="120" w:after="120"/>
              <w:rPr>
                <w:rFonts w:eastAsia="Calibri" w:cs="Times New Roman"/>
                <w:lang w:val="fr-CH"/>
              </w:rPr>
            </w:pPr>
            <w:r w:rsidRPr="00B331DA">
              <w:rPr>
                <w:rFonts w:eastAsia="Calibri" w:cs="Times New Roman"/>
                <w:lang w:val="fr-CH"/>
              </w:rPr>
              <w:t xml:space="preserve">Email: </w:t>
            </w:r>
            <w:hyperlink r:id="rId9" w:history="1">
              <w:r w:rsidRPr="00B331DA">
                <w:rPr>
                  <w:rFonts w:eastAsia="Calibri" w:cs="Times New Roman"/>
                  <w:color w:val="0000FF"/>
                  <w:u w:val="single"/>
                  <w:lang w:val="fr-CH"/>
                </w:rPr>
                <w:t>enquirypoint@saso.gov.sa</w:t>
              </w:r>
            </w:hyperlink>
          </w:p>
          <w:p w14:paraId="73A54DAC" w14:textId="77777777" w:rsidR="00082727" w:rsidRDefault="000C577B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Website: </w:t>
            </w:r>
            <w:hyperlink r:id="rId10" w:history="1">
              <w:r w:rsidRPr="00E327DF">
                <w:rPr>
                  <w:rStyle w:val="Hyperlink"/>
                  <w:rFonts w:eastAsia="Calibri" w:cs="Times New Roman"/>
                </w:rPr>
                <w:t>www.saso.gov.sa</w:t>
              </w:r>
            </w:hyperlink>
            <w:r>
              <w:rPr>
                <w:rFonts w:eastAsia="Calibri" w:cs="Times New Roman"/>
              </w:rPr>
              <w:t xml:space="preserve"> </w:t>
            </w:r>
          </w:p>
          <w:p w14:paraId="27A1A28B" w14:textId="77777777" w:rsidR="00082727" w:rsidRDefault="00B84E86" w:rsidP="00C14444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0C577B">
                <w:rPr>
                  <w:rFonts w:eastAsia="Calibri" w:cs="Times New Roman"/>
                  <w:color w:val="0000FF"/>
                  <w:u w:val="single"/>
                </w:rPr>
                <w:t>https://members.wto.org/crnattachments/2024/TBT/SAU/modification/24_06267_00_x.pdf</w:t>
              </w:r>
            </w:hyperlink>
          </w:p>
          <w:p w14:paraId="7EE56710" w14:textId="77777777" w:rsidR="002F663C" w:rsidRPr="002F663C" w:rsidRDefault="000C577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60 days from notification</w:t>
            </w:r>
          </w:p>
        </w:tc>
      </w:tr>
      <w:tr w:rsidR="00F32B39" w14:paraId="36EA82DB" w14:textId="77777777" w:rsidTr="00E9471B">
        <w:tc>
          <w:tcPr>
            <w:tcW w:w="851" w:type="dxa"/>
            <w:shd w:val="clear" w:color="auto" w:fill="auto"/>
          </w:tcPr>
          <w:p w14:paraId="11BE6F19" w14:textId="77777777" w:rsidR="002F663C" w:rsidRPr="00711F9C" w:rsidRDefault="000C577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lastRenderedPageBreak/>
              <w:t>[ ]</w:t>
            </w:r>
          </w:p>
        </w:tc>
        <w:tc>
          <w:tcPr>
            <w:tcW w:w="8198" w:type="dxa"/>
            <w:shd w:val="clear" w:color="auto" w:fill="auto"/>
          </w:tcPr>
          <w:p w14:paraId="51B8BAFE" w14:textId="77777777" w:rsidR="002F663C" w:rsidRPr="002F663C" w:rsidRDefault="000C577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F32B39" w14:paraId="6A73826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DAAEA91" w14:textId="77777777" w:rsidR="002F663C" w:rsidRPr="00711F9C" w:rsidRDefault="000C577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0F5A2CF" w14:textId="77777777" w:rsidR="002F663C" w:rsidRPr="002F663C" w:rsidRDefault="000C577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6C5F049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43FB8E6" w14:textId="77777777" w:rsidR="003971FF" w:rsidRPr="007F6EA2" w:rsidRDefault="000C577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="00B331DA">
        <w:rPr>
          <w:rFonts w:eastAsia="Calibri" w:cs="Times New Roman"/>
          <w:szCs w:val="18"/>
        </w:rPr>
        <w:t>-</w:t>
      </w:r>
    </w:p>
    <w:p w14:paraId="6BA51144" w14:textId="77777777" w:rsidR="006C5A96" w:rsidRDefault="000C577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6944302" w14:textId="77777777" w:rsidR="004D4D19" w:rsidRDefault="004D4D19" w:rsidP="007F38C2">
      <w:pPr>
        <w:jc w:val="center"/>
        <w:rPr>
          <w:b/>
        </w:rPr>
      </w:pPr>
    </w:p>
    <w:p w14:paraId="70DB6D6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7C90" w14:textId="77777777" w:rsidR="000C577B" w:rsidRDefault="000C577B">
      <w:r>
        <w:separator/>
      </w:r>
    </w:p>
  </w:endnote>
  <w:endnote w:type="continuationSeparator" w:id="0">
    <w:p w14:paraId="45795F55" w14:textId="77777777" w:rsidR="000C577B" w:rsidRDefault="000C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04DD" w14:textId="77777777" w:rsidR="00544326" w:rsidRPr="00DD3DD7" w:rsidRDefault="000C577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1013" w14:textId="77777777" w:rsidR="00544326" w:rsidRPr="00DD3DD7" w:rsidRDefault="000C577B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DCD7" w14:textId="77777777" w:rsidR="000C577B" w:rsidRDefault="000C5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D87C" w14:textId="77777777" w:rsidR="004D3A6A" w:rsidRDefault="000C577B" w:rsidP="00ED54E0">
      <w:r>
        <w:separator/>
      </w:r>
    </w:p>
  </w:footnote>
  <w:footnote w:type="continuationSeparator" w:id="0">
    <w:p w14:paraId="6A82454D" w14:textId="77777777" w:rsidR="004D3A6A" w:rsidRDefault="000C577B" w:rsidP="00ED54E0">
      <w:r>
        <w:continuationSeparator/>
      </w:r>
    </w:p>
  </w:footnote>
  <w:footnote w:id="1">
    <w:p w14:paraId="52F54BC4" w14:textId="77777777" w:rsidR="007F6EA2" w:rsidRDefault="000C57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A0E3" w14:textId="77777777" w:rsidR="00DD3DD7" w:rsidRDefault="000C577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963029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66A0A2" w14:textId="77777777" w:rsidR="00DD3DD7" w:rsidRPr="00DD3DD7" w:rsidRDefault="000C577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A2D61F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AC4D" w14:textId="77777777" w:rsidR="00DD3DD7" w:rsidRPr="00DD3DD7" w:rsidRDefault="000C577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G/TBT/N/SAU/1115/Add.1</w:t>
    </w:r>
    <w:bookmarkEnd w:id="3"/>
  </w:p>
  <w:p w14:paraId="39D7E11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E2DE0A" w14:textId="77777777" w:rsidR="00DD3DD7" w:rsidRPr="00DD3DD7" w:rsidRDefault="000C577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F6CDF5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2B39" w14:paraId="28A1104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C2202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58F44E" w14:textId="77777777" w:rsidR="00ED54E0" w:rsidRPr="00182B84" w:rsidRDefault="000C577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32B39" w14:paraId="148C499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5FA599F" w14:textId="77777777" w:rsidR="00ED54E0" w:rsidRPr="00182B84" w:rsidRDefault="000C577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6F30061" wp14:editId="6362737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55057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4CFCD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32B39" w14:paraId="3A7A55C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EF703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B078FF" w14:textId="77777777" w:rsidR="00DD3DD7" w:rsidRPr="002F663C" w:rsidRDefault="000C577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G/TBT/N/SAU/1115/Add.1</w:t>
          </w:r>
          <w:bookmarkEnd w:id="4"/>
        </w:p>
        <w:p w14:paraId="1D1E9D0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32B39" w14:paraId="024438D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399D6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57E6F5" w14:textId="6CC0B632" w:rsidR="00ED54E0" w:rsidRPr="00182B84" w:rsidRDefault="000C577B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25 September 2024</w:t>
          </w:r>
        </w:p>
      </w:tc>
    </w:tr>
    <w:tr w:rsidR="00F32B39" w14:paraId="4ACAC98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45A059" w14:textId="0DB13322" w:rsidR="00ED54E0" w:rsidRPr="00182B84" w:rsidRDefault="000C577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B84E86">
            <w:rPr>
              <w:rFonts w:eastAsia="Calibri" w:cs="Times New Roman"/>
              <w:color w:val="FF0000"/>
              <w:szCs w:val="16"/>
            </w:rPr>
            <w:t>6602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251CB3" w14:textId="77777777" w:rsidR="00ED54E0" w:rsidRPr="00182B84" w:rsidRDefault="000C577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32B39" w14:paraId="486EAE5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A148D5" w14:textId="77777777" w:rsidR="00ED54E0" w:rsidRPr="00182B84" w:rsidRDefault="000C577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73ED98" w14:textId="77777777" w:rsidR="00ED54E0" w:rsidRPr="00182B84" w:rsidRDefault="000C577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924374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6C00A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EC1DE0" w:tentative="1">
      <w:start w:val="1"/>
      <w:numFmt w:val="lowerLetter"/>
      <w:lvlText w:val="%2."/>
      <w:lvlJc w:val="left"/>
      <w:pPr>
        <w:ind w:left="1080" w:hanging="360"/>
      </w:pPr>
    </w:lvl>
    <w:lvl w:ilvl="2" w:tplc="60B0BDB6" w:tentative="1">
      <w:start w:val="1"/>
      <w:numFmt w:val="lowerRoman"/>
      <w:lvlText w:val="%3."/>
      <w:lvlJc w:val="right"/>
      <w:pPr>
        <w:ind w:left="1800" w:hanging="180"/>
      </w:pPr>
    </w:lvl>
    <w:lvl w:ilvl="3" w:tplc="80246AB0" w:tentative="1">
      <w:start w:val="1"/>
      <w:numFmt w:val="decimal"/>
      <w:lvlText w:val="%4."/>
      <w:lvlJc w:val="left"/>
      <w:pPr>
        <w:ind w:left="2520" w:hanging="360"/>
      </w:pPr>
    </w:lvl>
    <w:lvl w:ilvl="4" w:tplc="69CC2C10" w:tentative="1">
      <w:start w:val="1"/>
      <w:numFmt w:val="lowerLetter"/>
      <w:lvlText w:val="%5."/>
      <w:lvlJc w:val="left"/>
      <w:pPr>
        <w:ind w:left="3240" w:hanging="360"/>
      </w:pPr>
    </w:lvl>
    <w:lvl w:ilvl="5" w:tplc="D3FA9760" w:tentative="1">
      <w:start w:val="1"/>
      <w:numFmt w:val="lowerRoman"/>
      <w:lvlText w:val="%6."/>
      <w:lvlJc w:val="right"/>
      <w:pPr>
        <w:ind w:left="3960" w:hanging="180"/>
      </w:pPr>
    </w:lvl>
    <w:lvl w:ilvl="6" w:tplc="E874666A" w:tentative="1">
      <w:start w:val="1"/>
      <w:numFmt w:val="decimal"/>
      <w:lvlText w:val="%7."/>
      <w:lvlJc w:val="left"/>
      <w:pPr>
        <w:ind w:left="4680" w:hanging="360"/>
      </w:pPr>
    </w:lvl>
    <w:lvl w:ilvl="7" w:tplc="8E968278" w:tentative="1">
      <w:start w:val="1"/>
      <w:numFmt w:val="lowerLetter"/>
      <w:lvlText w:val="%8."/>
      <w:lvlJc w:val="left"/>
      <w:pPr>
        <w:ind w:left="5400" w:hanging="360"/>
      </w:pPr>
    </w:lvl>
    <w:lvl w:ilvl="8" w:tplc="CB24BEE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457158">
    <w:abstractNumId w:val="9"/>
  </w:num>
  <w:num w:numId="2" w16cid:durableId="64036331">
    <w:abstractNumId w:val="7"/>
  </w:num>
  <w:num w:numId="3" w16cid:durableId="326517209">
    <w:abstractNumId w:val="6"/>
  </w:num>
  <w:num w:numId="4" w16cid:durableId="1493449147">
    <w:abstractNumId w:val="5"/>
  </w:num>
  <w:num w:numId="5" w16cid:durableId="1336416339">
    <w:abstractNumId w:val="4"/>
  </w:num>
  <w:num w:numId="6" w16cid:durableId="831138483">
    <w:abstractNumId w:val="12"/>
  </w:num>
  <w:num w:numId="7" w16cid:durableId="256984466">
    <w:abstractNumId w:val="11"/>
  </w:num>
  <w:num w:numId="8" w16cid:durableId="877199461">
    <w:abstractNumId w:val="10"/>
  </w:num>
  <w:num w:numId="9" w16cid:durableId="982394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9629215">
    <w:abstractNumId w:val="13"/>
  </w:num>
  <w:num w:numId="11" w16cid:durableId="1793860256">
    <w:abstractNumId w:val="8"/>
  </w:num>
  <w:num w:numId="12" w16cid:durableId="1883054206">
    <w:abstractNumId w:val="3"/>
  </w:num>
  <w:num w:numId="13" w16cid:durableId="2002540236">
    <w:abstractNumId w:val="2"/>
  </w:num>
  <w:num w:numId="14" w16cid:durableId="1375276523">
    <w:abstractNumId w:val="1"/>
  </w:num>
  <w:num w:numId="15" w16cid:durableId="796677940">
    <w:abstractNumId w:val="0"/>
  </w:num>
  <w:num w:numId="16" w16cid:durableId="60345847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C577B"/>
    <w:rsid w:val="000E6FF8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B4E67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4E7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331DA"/>
    <w:rsid w:val="00B41614"/>
    <w:rsid w:val="00B52738"/>
    <w:rsid w:val="00B56EDC"/>
    <w:rsid w:val="00B65A73"/>
    <w:rsid w:val="00B84E86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327DF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2B39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51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customStyle="1" w:styleId="UnresolvedMention2">
    <w:name w:val="Unresolved Mention2"/>
    <w:basedOn w:val="DefaultParagraphFont"/>
    <w:uiPriority w:val="99"/>
    <w:rsid w:val="000E6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SAU/modification/24_06267_00_x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aso.gov.s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nquirypoint@saso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D4FF1-3498-46C9-8EFD-BDCE826F6F0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234</Words>
  <Characters>1459</Characters>
  <Application>Microsoft Office Word</Application>
  <DocSecurity>0</DocSecurity>
  <Lines>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2024-09-25T13:33:00Z</dcterms:created>
  <dcterms:modified xsi:type="dcterms:W3CDTF">2024-09-25T13:58:00Z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