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F4F3B" w14:textId="77777777" w:rsidR="002D78C9" w:rsidRDefault="00613DCF" w:rsidP="00DD3DD7">
      <w:pPr>
        <w:pStyle w:val="Titre"/>
      </w:pPr>
      <w:r w:rsidRPr="002F663C">
        <w:t>NOTIFICATION</w:t>
      </w:r>
    </w:p>
    <w:p w14:paraId="1FCF60FA" w14:textId="77777777" w:rsidR="002F663C" w:rsidRPr="002F663C" w:rsidRDefault="00613DCF" w:rsidP="00DD3DD7">
      <w:pPr>
        <w:pStyle w:val="Title3"/>
      </w:pPr>
      <w:r w:rsidRPr="002F663C">
        <w:t>Addendum</w:t>
      </w:r>
    </w:p>
    <w:p w14:paraId="71C828CA" w14:textId="77777777" w:rsidR="002F663C" w:rsidRDefault="00613DCF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11 December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Uganda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26D1C2A6" w14:textId="77777777" w:rsidR="001E2E4A" w:rsidRPr="002F663C" w:rsidRDefault="001E2E4A" w:rsidP="001E2E4A">
      <w:pPr>
        <w:rPr>
          <w:rFonts w:eastAsia="Calibri" w:cs="Times New Roman"/>
        </w:rPr>
      </w:pPr>
    </w:p>
    <w:p w14:paraId="5825181F" w14:textId="77777777" w:rsidR="002F663C" w:rsidRPr="002F663C" w:rsidRDefault="00613DCF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221B317C" w14:textId="77777777" w:rsidR="002F663C" w:rsidRDefault="002F663C" w:rsidP="002F663C">
      <w:pPr>
        <w:rPr>
          <w:rFonts w:eastAsia="Calibri" w:cs="Times New Roman"/>
        </w:rPr>
      </w:pPr>
    </w:p>
    <w:p w14:paraId="08461BD2" w14:textId="77777777" w:rsidR="00C14444" w:rsidRPr="002F663C" w:rsidRDefault="00C14444" w:rsidP="002F663C">
      <w:pPr>
        <w:rPr>
          <w:rFonts w:eastAsia="Calibri" w:cs="Times New Roman"/>
        </w:rPr>
      </w:pPr>
    </w:p>
    <w:p w14:paraId="04A5FC7E" w14:textId="77777777" w:rsidR="002F663C" w:rsidRPr="002F663C" w:rsidRDefault="00613DCF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DUS DEAS 455:2021, Long lasting insecticide treated mosquito nets — Specification, Second Edition</w:t>
      </w:r>
      <w:bookmarkEnd w:id="3"/>
    </w:p>
    <w:p w14:paraId="6ED41FE6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7D03EE" w14:paraId="44BB7618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5AD8A840" w14:textId="77777777" w:rsidR="002F663C" w:rsidRPr="002F663C" w:rsidRDefault="00613DCF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7D03EE" w14:paraId="027908F1" w14:textId="77777777" w:rsidTr="00E9471B">
        <w:tc>
          <w:tcPr>
            <w:tcW w:w="851" w:type="dxa"/>
            <w:shd w:val="clear" w:color="auto" w:fill="auto"/>
          </w:tcPr>
          <w:p w14:paraId="66AE3E33" w14:textId="77777777" w:rsidR="002F663C" w:rsidRPr="00711F9C" w:rsidRDefault="00613DCF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5950F4E" w14:textId="77777777" w:rsidR="002F663C" w:rsidRPr="002F663C" w:rsidRDefault="00613DC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7D03EE" w14:paraId="36399C64" w14:textId="77777777" w:rsidTr="00E9471B">
        <w:tc>
          <w:tcPr>
            <w:tcW w:w="851" w:type="dxa"/>
            <w:shd w:val="clear" w:color="auto" w:fill="auto"/>
          </w:tcPr>
          <w:p w14:paraId="7858C4B6" w14:textId="77777777" w:rsidR="002F663C" w:rsidRPr="00711F9C" w:rsidRDefault="00613DC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07F7F0C" w14:textId="77777777" w:rsidR="002F663C" w:rsidRPr="002F663C" w:rsidRDefault="00613DC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24 May 2023</w:t>
            </w:r>
            <w:bookmarkEnd w:id="8"/>
          </w:p>
        </w:tc>
      </w:tr>
      <w:tr w:rsidR="007D03EE" w14:paraId="10FB748F" w14:textId="77777777" w:rsidTr="00E9471B">
        <w:tc>
          <w:tcPr>
            <w:tcW w:w="851" w:type="dxa"/>
            <w:shd w:val="clear" w:color="auto" w:fill="auto"/>
          </w:tcPr>
          <w:p w14:paraId="5B318889" w14:textId="77777777" w:rsidR="002F663C" w:rsidRPr="00711F9C" w:rsidRDefault="00613DC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64FDDC4" w14:textId="77777777" w:rsidR="002F663C" w:rsidRPr="002F663C" w:rsidRDefault="00613DC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7D03EE" w14:paraId="0A17F952" w14:textId="77777777" w:rsidTr="00E9471B">
        <w:tc>
          <w:tcPr>
            <w:tcW w:w="851" w:type="dxa"/>
            <w:shd w:val="clear" w:color="auto" w:fill="auto"/>
          </w:tcPr>
          <w:p w14:paraId="19B348F3" w14:textId="77777777" w:rsidR="002F663C" w:rsidRPr="00711F9C" w:rsidRDefault="00613DC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E025232" w14:textId="77777777" w:rsidR="002F663C" w:rsidRPr="002F663C" w:rsidRDefault="00613DC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7D03EE" w14:paraId="5D2DA726" w14:textId="77777777" w:rsidTr="00E9471B">
        <w:tc>
          <w:tcPr>
            <w:tcW w:w="851" w:type="dxa"/>
            <w:shd w:val="clear" w:color="auto" w:fill="auto"/>
          </w:tcPr>
          <w:p w14:paraId="54C47842" w14:textId="77777777" w:rsidR="002F663C" w:rsidRPr="00711F9C" w:rsidRDefault="00613DC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0466208" w14:textId="77777777" w:rsidR="002F663C" w:rsidRPr="002F663C" w:rsidRDefault="00613DCF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Appelnotedebasdep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772B8F84" w14:textId="77777777" w:rsidR="002F663C" w:rsidRPr="002F663C" w:rsidRDefault="00EC37D2" w:rsidP="00EB7B40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613DCF" w:rsidRPr="002F663C">
                <w:rPr>
                  <w:rFonts w:eastAsia="Calibri" w:cs="Times New Roman"/>
                  <w:color w:val="0000FF"/>
                  <w:u w:val="single"/>
                </w:rPr>
                <w:t>https://webstore.unbs.go.ug/</w:t>
              </w:r>
            </w:hyperlink>
            <w:bookmarkEnd w:id="15"/>
          </w:p>
        </w:tc>
      </w:tr>
      <w:tr w:rsidR="007D03EE" w14:paraId="683692D5" w14:textId="77777777" w:rsidTr="00E9471B">
        <w:tc>
          <w:tcPr>
            <w:tcW w:w="851" w:type="dxa"/>
            <w:shd w:val="clear" w:color="auto" w:fill="auto"/>
          </w:tcPr>
          <w:p w14:paraId="3B7241BC" w14:textId="77777777" w:rsidR="002F663C" w:rsidRPr="00711F9C" w:rsidRDefault="00613DC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950967A" w14:textId="77777777" w:rsidR="002F663C" w:rsidRPr="002F663C" w:rsidRDefault="00613DC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13A97D3F" w14:textId="77777777" w:rsidR="002F663C" w:rsidRPr="002F663C" w:rsidRDefault="00613DCF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7D03EE" w14:paraId="1DBB8C90" w14:textId="77777777" w:rsidTr="00E9471B">
        <w:tc>
          <w:tcPr>
            <w:tcW w:w="851" w:type="dxa"/>
            <w:shd w:val="clear" w:color="auto" w:fill="auto"/>
          </w:tcPr>
          <w:p w14:paraId="10ABD105" w14:textId="77777777" w:rsidR="002F663C" w:rsidRPr="00711F9C" w:rsidRDefault="00613DC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A7E65EA" w14:textId="77777777" w:rsidR="002F663C" w:rsidRPr="002F663C" w:rsidRDefault="00613DC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4E188538" w14:textId="77777777" w:rsidR="002F663C" w:rsidRPr="002F663C" w:rsidRDefault="00613DCF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7D03EE" w14:paraId="3701C86C" w14:textId="77777777" w:rsidTr="00E9471B">
        <w:tc>
          <w:tcPr>
            <w:tcW w:w="851" w:type="dxa"/>
            <w:shd w:val="clear" w:color="auto" w:fill="auto"/>
          </w:tcPr>
          <w:p w14:paraId="3F0C3446" w14:textId="77777777" w:rsidR="002F663C" w:rsidRPr="00711F9C" w:rsidRDefault="00613DCF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23E319A" w14:textId="77777777" w:rsidR="002F663C" w:rsidRPr="002F663C" w:rsidRDefault="00613DCF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7D03EE" w14:paraId="7B0EEE6D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5A72AB27" w14:textId="77777777" w:rsidR="002F663C" w:rsidRPr="00711F9C" w:rsidRDefault="00613DCF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7C1CE1CA" w14:textId="77777777" w:rsidR="002F663C" w:rsidRPr="002F663C" w:rsidRDefault="00613DC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06DDC91B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0578CDE1" w14:textId="77777777" w:rsidR="003971FF" w:rsidRPr="007F6EA2" w:rsidRDefault="00613DCF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 xml:space="preserve">The aim of this addendum is to inform WTO Members that the Draft Uganda Standard; DUS DEAS 455:2021, Long lasting insecticide treated mosquito nets — Specification, Second Edition; notified in G/TBT/N/UGA/1392 was adopted on 24 May 2023. The adopted Uganda Standard, US EAS 455:2022, Long lasting insecticide treated mosquito nets — Specification, Second Edition, can be purchased online through the link: </w:t>
      </w:r>
      <w:hyperlink r:id="rId10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https://webstore.unbs.go.ug/</w:t>
        </w:r>
      </w:hyperlink>
      <w:bookmarkEnd w:id="26"/>
    </w:p>
    <w:p w14:paraId="067EE5A4" w14:textId="77777777" w:rsidR="006C5A96" w:rsidRDefault="00613DCF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4D3C8132" w14:textId="77777777" w:rsidR="004D4D19" w:rsidRDefault="004D4D19" w:rsidP="007F38C2">
      <w:pPr>
        <w:jc w:val="center"/>
        <w:rPr>
          <w:b/>
        </w:rPr>
      </w:pPr>
    </w:p>
    <w:p w14:paraId="253532FB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AC13F" w14:textId="77777777" w:rsidR="0011151A" w:rsidRDefault="00613DCF">
      <w:r>
        <w:separator/>
      </w:r>
    </w:p>
  </w:endnote>
  <w:endnote w:type="continuationSeparator" w:id="0">
    <w:p w14:paraId="220D1F68" w14:textId="77777777" w:rsidR="0011151A" w:rsidRDefault="00613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4F22A" w14:textId="77777777" w:rsidR="00544326" w:rsidRPr="00DD3DD7" w:rsidRDefault="00613DCF" w:rsidP="00DD3DD7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BE7D2" w14:textId="77777777" w:rsidR="00544326" w:rsidRPr="00DD3DD7" w:rsidRDefault="00613DCF" w:rsidP="00DD3DD7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23A33" w14:textId="77777777" w:rsidR="00613DCF" w:rsidRDefault="00613DC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EBC9C" w14:textId="77777777" w:rsidR="000248E6" w:rsidRDefault="00613DCF" w:rsidP="00ED54E0">
      <w:r>
        <w:separator/>
      </w:r>
    </w:p>
  </w:footnote>
  <w:footnote w:type="continuationSeparator" w:id="0">
    <w:p w14:paraId="6EC1448C" w14:textId="77777777" w:rsidR="000248E6" w:rsidRDefault="00613DCF" w:rsidP="00ED54E0">
      <w:r>
        <w:continuationSeparator/>
      </w:r>
    </w:p>
  </w:footnote>
  <w:footnote w:id="1">
    <w:p w14:paraId="704CA36D" w14:textId="77777777" w:rsidR="007F6EA2" w:rsidRDefault="00613DCF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46F73" w14:textId="77777777" w:rsidR="00DD3DD7" w:rsidRDefault="00613DCF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3D846EE9" w14:textId="77777777" w:rsidR="004D4D19" w:rsidRPr="00DD3DD7" w:rsidRDefault="004D4D19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C9FBC36" w14:textId="77777777" w:rsidR="00DD3DD7" w:rsidRPr="00DD3DD7" w:rsidRDefault="00613DCF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370415BF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BF4AF" w14:textId="77777777" w:rsidR="00DD3DD7" w:rsidRPr="00EC37D2" w:rsidRDefault="00613DCF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pt-PT"/>
      </w:rPr>
    </w:pPr>
    <w:bookmarkStart w:id="28" w:name="spsSymbolHeader"/>
    <w:r w:rsidRPr="00EC37D2">
      <w:rPr>
        <w:lang w:val="pt-PT"/>
      </w:rPr>
      <w:t>G/TBT/N/UGA/1392/Add.1</w:t>
    </w:r>
    <w:bookmarkEnd w:id="28"/>
  </w:p>
  <w:p w14:paraId="08B6CB6C" w14:textId="77777777" w:rsidR="00DD3DD7" w:rsidRPr="00EC37D2" w:rsidRDefault="00DD3DD7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pt-PT"/>
      </w:rPr>
    </w:pPr>
  </w:p>
  <w:p w14:paraId="67A6ACCC" w14:textId="77777777" w:rsidR="00DD3DD7" w:rsidRPr="00DD3DD7" w:rsidRDefault="00613DCF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004001A7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D03EE" w14:paraId="0395BEF2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5CEBAE3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6E468D1" w14:textId="77777777" w:rsidR="00ED54E0" w:rsidRPr="00182B84" w:rsidRDefault="00613DCF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7D03EE" w14:paraId="13EF3F7B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2CAF30D" w14:textId="77777777" w:rsidR="00ED54E0" w:rsidRPr="00182B84" w:rsidRDefault="00613DCF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0E329F41" wp14:editId="4714494B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764659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EDB08D8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7D03EE" w:rsidRPr="00EC37D2" w14:paraId="7B4B71B1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C631292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FCC506A" w14:textId="77777777" w:rsidR="00DD3DD7" w:rsidRPr="00EC37D2" w:rsidRDefault="00613DCF" w:rsidP="00DD3DD7">
          <w:pPr>
            <w:jc w:val="right"/>
            <w:rPr>
              <w:rFonts w:eastAsia="Calibri" w:cs="Times New Roman"/>
              <w:b/>
              <w:szCs w:val="16"/>
              <w:lang w:val="pt-PT"/>
            </w:rPr>
          </w:pPr>
          <w:bookmarkStart w:id="29" w:name="bmkSymbols"/>
          <w:r w:rsidRPr="00EC37D2">
            <w:rPr>
              <w:rFonts w:eastAsia="Calibri" w:cs="Times New Roman"/>
              <w:b/>
              <w:szCs w:val="16"/>
              <w:lang w:val="pt-PT"/>
            </w:rPr>
            <w:t>G/TBT/N/UGA/1392/Add.1</w:t>
          </w:r>
          <w:bookmarkEnd w:id="29"/>
        </w:p>
        <w:p w14:paraId="3C35E97F" w14:textId="77777777" w:rsidR="00C14444" w:rsidRPr="00EC37D2" w:rsidRDefault="00C14444" w:rsidP="00C14444">
          <w:pPr>
            <w:jc w:val="center"/>
            <w:rPr>
              <w:szCs w:val="16"/>
              <w:lang w:val="pt-PT"/>
            </w:rPr>
          </w:pPr>
        </w:p>
      </w:tc>
    </w:tr>
    <w:tr w:rsidR="007D03EE" w14:paraId="0F84F4A4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8559B39" w14:textId="77777777" w:rsidR="00ED54E0" w:rsidRPr="00EC37D2" w:rsidRDefault="00ED54E0" w:rsidP="00425DC5">
          <w:pPr>
            <w:rPr>
              <w:lang w:val="pt-PT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730A05E" w14:textId="0FC1DEC0" w:rsidR="00ED54E0" w:rsidRPr="00182B84" w:rsidRDefault="00613DCF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11 December 2023</w:t>
          </w:r>
        </w:p>
      </w:tc>
    </w:tr>
    <w:tr w:rsidR="007D03EE" w14:paraId="6DFCD988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AA9FDC8" w14:textId="3F1D9AA5" w:rsidR="00ED54E0" w:rsidRPr="00182B84" w:rsidRDefault="00613DCF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</w:t>
          </w:r>
          <w:r w:rsidR="00EC37D2">
            <w:rPr>
              <w:rFonts w:eastAsia="Calibri" w:cs="Times New Roman"/>
              <w:color w:val="FF0000"/>
              <w:szCs w:val="16"/>
            </w:rPr>
            <w:t>8431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679E96D" w14:textId="77777777" w:rsidR="00ED54E0" w:rsidRPr="00182B84" w:rsidRDefault="00613DCF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7D03EE" w14:paraId="3AAFEF51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8321591" w14:textId="77777777" w:rsidR="00ED54E0" w:rsidRPr="00182B84" w:rsidRDefault="00613DCF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4722986" w14:textId="77777777" w:rsidR="00ED54E0" w:rsidRPr="00182B84" w:rsidRDefault="00613DCF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0A7CD703" w14:textId="77777777" w:rsidR="00ED54E0" w:rsidRDefault="00ED54E0" w:rsidP="00DD3DD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epuces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Titre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re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re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itre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Corpsdetexte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6FAA27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0C8D766" w:tentative="1">
      <w:start w:val="1"/>
      <w:numFmt w:val="lowerLetter"/>
      <w:lvlText w:val="%2."/>
      <w:lvlJc w:val="left"/>
      <w:pPr>
        <w:ind w:left="1080" w:hanging="360"/>
      </w:pPr>
    </w:lvl>
    <w:lvl w:ilvl="2" w:tplc="23640AC6" w:tentative="1">
      <w:start w:val="1"/>
      <w:numFmt w:val="lowerRoman"/>
      <w:lvlText w:val="%3."/>
      <w:lvlJc w:val="right"/>
      <w:pPr>
        <w:ind w:left="1800" w:hanging="180"/>
      </w:pPr>
    </w:lvl>
    <w:lvl w:ilvl="3" w:tplc="ACA25148" w:tentative="1">
      <w:start w:val="1"/>
      <w:numFmt w:val="decimal"/>
      <w:lvlText w:val="%4."/>
      <w:lvlJc w:val="left"/>
      <w:pPr>
        <w:ind w:left="2520" w:hanging="360"/>
      </w:pPr>
    </w:lvl>
    <w:lvl w:ilvl="4" w:tplc="CD64FF98" w:tentative="1">
      <w:start w:val="1"/>
      <w:numFmt w:val="lowerLetter"/>
      <w:lvlText w:val="%5."/>
      <w:lvlJc w:val="left"/>
      <w:pPr>
        <w:ind w:left="3240" w:hanging="360"/>
      </w:pPr>
    </w:lvl>
    <w:lvl w:ilvl="5" w:tplc="246E1246" w:tentative="1">
      <w:start w:val="1"/>
      <w:numFmt w:val="lowerRoman"/>
      <w:lvlText w:val="%6."/>
      <w:lvlJc w:val="right"/>
      <w:pPr>
        <w:ind w:left="3960" w:hanging="180"/>
      </w:pPr>
    </w:lvl>
    <w:lvl w:ilvl="6" w:tplc="5F885518" w:tentative="1">
      <w:start w:val="1"/>
      <w:numFmt w:val="decimal"/>
      <w:lvlText w:val="%7."/>
      <w:lvlJc w:val="left"/>
      <w:pPr>
        <w:ind w:left="4680" w:hanging="360"/>
      </w:pPr>
    </w:lvl>
    <w:lvl w:ilvl="7" w:tplc="CD9A3296" w:tentative="1">
      <w:start w:val="1"/>
      <w:numFmt w:val="lowerLetter"/>
      <w:lvlText w:val="%8."/>
      <w:lvlJc w:val="left"/>
      <w:pPr>
        <w:ind w:left="5400" w:hanging="360"/>
      </w:pPr>
    </w:lvl>
    <w:lvl w:ilvl="8" w:tplc="2620ECC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0017950">
    <w:abstractNumId w:val="9"/>
  </w:num>
  <w:num w:numId="2" w16cid:durableId="910701638">
    <w:abstractNumId w:val="7"/>
  </w:num>
  <w:num w:numId="3" w16cid:durableId="633827422">
    <w:abstractNumId w:val="6"/>
  </w:num>
  <w:num w:numId="4" w16cid:durableId="977731697">
    <w:abstractNumId w:val="5"/>
  </w:num>
  <w:num w:numId="5" w16cid:durableId="973366596">
    <w:abstractNumId w:val="4"/>
  </w:num>
  <w:num w:numId="6" w16cid:durableId="1644967160">
    <w:abstractNumId w:val="12"/>
  </w:num>
  <w:num w:numId="7" w16cid:durableId="35660823">
    <w:abstractNumId w:val="11"/>
  </w:num>
  <w:num w:numId="8" w16cid:durableId="1447196521">
    <w:abstractNumId w:val="10"/>
  </w:num>
  <w:num w:numId="9" w16cid:durableId="406377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58630756">
    <w:abstractNumId w:val="13"/>
  </w:num>
  <w:num w:numId="11" w16cid:durableId="1138843882">
    <w:abstractNumId w:val="8"/>
  </w:num>
  <w:num w:numId="12" w16cid:durableId="668992838">
    <w:abstractNumId w:val="3"/>
  </w:num>
  <w:num w:numId="13" w16cid:durableId="291180705">
    <w:abstractNumId w:val="2"/>
  </w:num>
  <w:num w:numId="14" w16cid:durableId="1592618853">
    <w:abstractNumId w:val="1"/>
  </w:num>
  <w:num w:numId="15" w16cid:durableId="274411895">
    <w:abstractNumId w:val="0"/>
  </w:num>
  <w:num w:numId="16" w16cid:durableId="1352225841">
    <w:abstractNumId w:val="11"/>
    <w:lvlOverride w:ilvl="0">
      <w:lvl w:ilvl="0">
        <w:start w:val="1"/>
        <w:numFmt w:val="decimal"/>
        <w:pStyle w:val="Titre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Titre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Titre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Titre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Titre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Corpsdetexte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Corpsdetexte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Corpsdetexte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151A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3DCF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D03EE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0A79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37D2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447EC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F62B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Titre1">
    <w:name w:val="heading 1"/>
    <w:basedOn w:val="Normal"/>
    <w:next w:val="Titre2"/>
    <w:link w:val="Titre1C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Titre2Car">
    <w:name w:val="Titre 2 Car"/>
    <w:basedOn w:val="Policepardfaut"/>
    <w:link w:val="Titre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Titre3Car">
    <w:name w:val="Titre 3 Car"/>
    <w:basedOn w:val="Policepardfaut"/>
    <w:link w:val="Titre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Titre4Car">
    <w:name w:val="Titre 4 Car"/>
    <w:basedOn w:val="Policepardfaut"/>
    <w:link w:val="Titre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Titre5Car">
    <w:name w:val="Titre 5 Car"/>
    <w:basedOn w:val="Policepardfaut"/>
    <w:link w:val="Titre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Titre6Car">
    <w:name w:val="Titre 6 Car"/>
    <w:basedOn w:val="Policepardfaut"/>
    <w:link w:val="Titre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7Car">
    <w:name w:val="Titre 7 Car"/>
    <w:basedOn w:val="Policepardfaut"/>
    <w:link w:val="Titre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8Car">
    <w:name w:val="Titre 8 Car"/>
    <w:basedOn w:val="Policepardfaut"/>
    <w:link w:val="Titre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Titre9Car">
    <w:name w:val="Titre 9 Car"/>
    <w:basedOn w:val="Policepardfaut"/>
    <w:link w:val="Titre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re">
    <w:name w:val="Title"/>
    <w:basedOn w:val="Normal"/>
    <w:next w:val="Normal"/>
    <w:link w:val="TitreC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Corpsdetexte">
    <w:name w:val="Body Text"/>
    <w:basedOn w:val="Normal"/>
    <w:link w:val="CorpsdetexteC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D747AE"/>
    <w:rPr>
      <w:rFonts w:ascii="Verdana" w:hAnsi="Verdana"/>
      <w:sz w:val="18"/>
    </w:rPr>
  </w:style>
  <w:style w:type="paragraph" w:styleId="Corpsdetexte2">
    <w:name w:val="Body Text 2"/>
    <w:basedOn w:val="Normal"/>
    <w:link w:val="Corpsdetexte2C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D747AE"/>
    <w:rPr>
      <w:rFonts w:ascii="Verdana" w:hAnsi="Verdana"/>
      <w:sz w:val="18"/>
    </w:rPr>
  </w:style>
  <w:style w:type="paragraph" w:styleId="Corpsdetexte3">
    <w:name w:val="Body Text 3"/>
    <w:basedOn w:val="Normal"/>
    <w:link w:val="Corpsdetexte3C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epuces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epuces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epuces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epuces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epuces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Lgende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6754A"/>
    <w:rPr>
      <w:vertAlign w:val="superscript"/>
    </w:rPr>
  </w:style>
  <w:style w:type="paragraph" w:styleId="Notedebasdepage">
    <w:name w:val="footnote text"/>
    <w:basedOn w:val="Normal"/>
    <w:link w:val="NotedebasdepageC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Notedefin">
    <w:name w:val="endnote text"/>
    <w:basedOn w:val="Notedebasdepage"/>
    <w:link w:val="NotedefinCar"/>
    <w:uiPriority w:val="49"/>
    <w:rsid w:val="0046754A"/>
    <w:rPr>
      <w:szCs w:val="20"/>
    </w:rPr>
  </w:style>
  <w:style w:type="character" w:customStyle="1" w:styleId="NotedefinCar">
    <w:name w:val="Note de fin Car"/>
    <w:link w:val="Notedefin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Pieddepage">
    <w:name w:val="footer"/>
    <w:basedOn w:val="Normal"/>
    <w:link w:val="PieddepageC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Notedebasdepage"/>
    <w:uiPriority w:val="5"/>
    <w:rsid w:val="005B04B9"/>
    <w:pPr>
      <w:ind w:left="567" w:right="567" w:firstLine="0"/>
    </w:pPr>
  </w:style>
  <w:style w:type="character" w:styleId="Appelnotedebasdep">
    <w:name w:val="footnote reference"/>
    <w:aliases w:val="Ref,de nota al pie"/>
    <w:rsid w:val="0046754A"/>
    <w:rPr>
      <w:vertAlign w:val="superscript"/>
    </w:rPr>
  </w:style>
  <w:style w:type="paragraph" w:styleId="En-tte">
    <w:name w:val="header"/>
    <w:basedOn w:val="Normal"/>
    <w:link w:val="En-tteC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aragraphedeliste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Grilledutableau">
    <w:name w:val="Table Grid"/>
    <w:basedOn w:val="Tableau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9"/>
    <w:unhideWhenUsed/>
    <w:rsid w:val="00B52738"/>
    <w:rPr>
      <w:color w:val="0000FF" w:themeColor="hyperlink"/>
      <w:u w:val="single"/>
    </w:rPr>
  </w:style>
  <w:style w:type="paragraph" w:styleId="Bibliographie">
    <w:name w:val="Bibliography"/>
    <w:basedOn w:val="Normal"/>
    <w:next w:val="Normal"/>
    <w:uiPriority w:val="49"/>
    <w:semiHidden/>
    <w:unhideWhenUsed/>
    <w:rsid w:val="00547B5F"/>
  </w:style>
  <w:style w:type="paragraph" w:styleId="Normalcentr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547B5F"/>
    <w:rPr>
      <w:rFonts w:ascii="Verdana" w:hAnsi="Verdana"/>
      <w:sz w:val="18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47B5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47B5F"/>
    <w:rPr>
      <w:rFonts w:ascii="Verdana" w:hAnsi="Verdana"/>
      <w:sz w:val="18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547B5F"/>
    <w:rPr>
      <w:rFonts w:ascii="Verdana" w:hAnsi="Verdana"/>
      <w:sz w:val="18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47B5F"/>
    <w:rPr>
      <w:rFonts w:ascii="Verdana" w:hAnsi="Verdana"/>
      <w:sz w:val="18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547B5F"/>
    <w:rPr>
      <w:rFonts w:ascii="Verdana" w:hAnsi="Verdana"/>
      <w:sz w:val="16"/>
      <w:szCs w:val="16"/>
    </w:rPr>
  </w:style>
  <w:style w:type="character" w:styleId="Titredulivre">
    <w:name w:val="Book Title"/>
    <w:basedOn w:val="Policepardfaut"/>
    <w:uiPriority w:val="99"/>
    <w:semiHidden/>
    <w:qFormat/>
    <w:rsid w:val="00547B5F"/>
    <w:rPr>
      <w:b/>
      <w:bCs/>
      <w:smallCaps/>
      <w:spacing w:val="5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547B5F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547B5F"/>
    <w:rPr>
      <w:rFonts w:ascii="Verdana" w:hAnsi="Verdana"/>
      <w:sz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47B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47B5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47B5F"/>
    <w:rPr>
      <w:rFonts w:ascii="Verdana" w:hAnsi="Verdan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547B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547B5F"/>
  </w:style>
  <w:style w:type="character" w:customStyle="1" w:styleId="DateCar">
    <w:name w:val="Date Car"/>
    <w:basedOn w:val="Policepardfaut"/>
    <w:link w:val="Date"/>
    <w:uiPriority w:val="99"/>
    <w:semiHidden/>
    <w:rsid w:val="00547B5F"/>
    <w:rPr>
      <w:rFonts w:ascii="Verdana" w:hAnsi="Verdana"/>
      <w:sz w:val="18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547B5F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547B5F"/>
    <w:rPr>
      <w:rFonts w:ascii="Verdana" w:hAnsi="Verdana"/>
      <w:sz w:val="18"/>
    </w:rPr>
  </w:style>
  <w:style w:type="character" w:styleId="Accentuation">
    <w:name w:val="Emphasis"/>
    <w:basedOn w:val="Policepardfaut"/>
    <w:uiPriority w:val="99"/>
    <w:semiHidden/>
    <w:qFormat/>
    <w:rsid w:val="00547B5F"/>
    <w:rPr>
      <w:i/>
      <w:iCs/>
    </w:rPr>
  </w:style>
  <w:style w:type="paragraph" w:styleId="Adressedestinataire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547B5F"/>
    <w:rPr>
      <w:color w:val="800080" w:themeColor="followedHyperlink"/>
      <w:u w:val="single"/>
    </w:rPr>
  </w:style>
  <w:style w:type="character" w:styleId="AcronymeHTML">
    <w:name w:val="HTML Acronym"/>
    <w:basedOn w:val="Policepardfaut"/>
    <w:uiPriority w:val="99"/>
    <w:semiHidden/>
    <w:unhideWhenUsed/>
    <w:rsid w:val="00547B5F"/>
  </w:style>
  <w:style w:type="paragraph" w:styleId="AdresseHTML">
    <w:name w:val="HTML Address"/>
    <w:basedOn w:val="Normal"/>
    <w:link w:val="AdresseHTMLCar"/>
    <w:uiPriority w:val="99"/>
    <w:semiHidden/>
    <w:unhideWhenUsed/>
    <w:rsid w:val="00547B5F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547B5F"/>
    <w:rPr>
      <w:rFonts w:ascii="Verdana" w:hAnsi="Verdana"/>
      <w:i/>
      <w:iCs/>
      <w:sz w:val="18"/>
    </w:rPr>
  </w:style>
  <w:style w:type="character" w:styleId="CitationHTML">
    <w:name w:val="HTML Cite"/>
    <w:basedOn w:val="Policepardfaut"/>
    <w:uiPriority w:val="99"/>
    <w:semiHidden/>
    <w:unhideWhenUsed/>
    <w:rsid w:val="00547B5F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547B5F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Rfrenceintense">
    <w:name w:val="Intense Reference"/>
    <w:basedOn w:val="Policepardfau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Numrodeligne">
    <w:name w:val="line number"/>
    <w:basedOn w:val="Policepardfaut"/>
    <w:uiPriority w:val="99"/>
    <w:semiHidden/>
    <w:unhideWhenUsed/>
    <w:rsid w:val="00547B5F"/>
  </w:style>
  <w:style w:type="paragraph" w:styleId="Liste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enumros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Textedemacro">
    <w:name w:val="macro"/>
    <w:link w:val="TextedemacroC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nsinterligne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547B5F"/>
  </w:style>
  <w:style w:type="character" w:customStyle="1" w:styleId="TitredenoteCar">
    <w:name w:val="Titre de note Car"/>
    <w:basedOn w:val="Policepardfaut"/>
    <w:link w:val="Titredenote"/>
    <w:uiPriority w:val="99"/>
    <w:semiHidden/>
    <w:rsid w:val="00547B5F"/>
    <w:rPr>
      <w:rFonts w:ascii="Verdana" w:hAnsi="Verdana"/>
      <w:sz w:val="18"/>
    </w:rPr>
  </w:style>
  <w:style w:type="character" w:styleId="Numrodepage">
    <w:name w:val="page number"/>
    <w:basedOn w:val="Policepardfaut"/>
    <w:uiPriority w:val="99"/>
    <w:semiHidden/>
    <w:unhideWhenUsed/>
    <w:rsid w:val="00547B5F"/>
  </w:style>
  <w:style w:type="character" w:styleId="Textedelespacerserv">
    <w:name w:val="Placeholder Text"/>
    <w:basedOn w:val="Policepardfaut"/>
    <w:uiPriority w:val="99"/>
    <w:semiHidden/>
    <w:rsid w:val="00547B5F"/>
    <w:rPr>
      <w:color w:val="808080"/>
    </w:rPr>
  </w:style>
  <w:style w:type="paragraph" w:styleId="Textebrut">
    <w:name w:val="Plain Text"/>
    <w:basedOn w:val="Normal"/>
    <w:link w:val="TextebrutC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Citation">
    <w:name w:val="Quote"/>
    <w:basedOn w:val="Normal"/>
    <w:next w:val="Normal"/>
    <w:link w:val="CitationC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547B5F"/>
  </w:style>
  <w:style w:type="character" w:customStyle="1" w:styleId="SalutationsCar">
    <w:name w:val="Salutations Car"/>
    <w:basedOn w:val="Policepardfaut"/>
    <w:link w:val="Salutations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ar"/>
    <w:uiPriority w:val="99"/>
    <w:semiHidden/>
    <w:unhideWhenUsed/>
    <w:rsid w:val="00547B5F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547B5F"/>
    <w:rPr>
      <w:rFonts w:ascii="Verdana" w:hAnsi="Verdana"/>
      <w:sz w:val="18"/>
    </w:rPr>
  </w:style>
  <w:style w:type="character" w:styleId="lev">
    <w:name w:val="Strong"/>
    <w:basedOn w:val="Policepardfaut"/>
    <w:uiPriority w:val="99"/>
    <w:semiHidden/>
    <w:qFormat/>
    <w:rsid w:val="00547B5F"/>
    <w:rPr>
      <w:b/>
      <w:bCs/>
    </w:rPr>
  </w:style>
  <w:style w:type="character" w:styleId="Accentuationlgre">
    <w:name w:val="Subtle Emphasis"/>
    <w:basedOn w:val="Policepardfau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Rfrencelgre">
    <w:name w:val="Subtle Reference"/>
    <w:basedOn w:val="Policepardfau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itreTR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ebstore.unbs.go.ug/" TargetMode="External"/><Relationship Id="rId4" Type="http://schemas.openxmlformats.org/officeDocument/2006/relationships/styles" Target="styles.xml"/><Relationship Id="rId9" Type="http://schemas.openxmlformats.org/officeDocument/2006/relationships/hyperlink" Target="https://webstore.unbs.go.ug/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be328741-322c-4f48-bccd-b051c1c39ea3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04371-25BC-469A-97CE-AC5F2D693151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2023-12-11T13:57:00Z</dcterms:created>
  <dcterms:modified xsi:type="dcterms:W3CDTF">2023-12-11T14:17:00Z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be328741-322c-4f48-bccd-b051c1c39ea3</vt:lpwstr>
  </property>
  <property fmtid="{D5CDD505-2E9C-101B-9397-08002B2CF9AE}" pid="4" name="WTOCLASSIFICATION">
    <vt:lpwstr>WTO OFFICIAL</vt:lpwstr>
  </property>
</Properties>
</file>